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03C8" w14:textId="77777777" w:rsidR="000E0CA5" w:rsidRPr="00EC3C00" w:rsidRDefault="000E0CA5" w:rsidP="000E0CA5">
      <w:pPr>
        <w:spacing w:line="360" w:lineRule="auto"/>
        <w:jc w:val="left"/>
        <w:rPr>
          <w:rFonts w:cstheme="minorHAnsi"/>
          <w:b/>
          <w:bCs/>
          <w:sz w:val="24"/>
          <w:szCs w:val="24"/>
        </w:rPr>
      </w:pPr>
    </w:p>
    <w:p w14:paraId="580AF0CA" w14:textId="77777777" w:rsidR="00FE633E" w:rsidRPr="00303618" w:rsidRDefault="000E0CA5" w:rsidP="0072159C">
      <w:pPr>
        <w:spacing w:line="360" w:lineRule="auto"/>
        <w:rPr>
          <w:rFonts w:cstheme="minorHAnsi"/>
          <w:b/>
          <w:bCs/>
          <w:sz w:val="32"/>
          <w:szCs w:val="32"/>
        </w:rPr>
      </w:pPr>
      <w:r w:rsidRPr="00303618">
        <w:rPr>
          <w:rFonts w:cstheme="minorHAnsi"/>
          <w:b/>
          <w:bCs/>
          <w:sz w:val="32"/>
          <w:szCs w:val="32"/>
        </w:rPr>
        <w:t>REGULAMIN  PROJEKTU</w:t>
      </w:r>
      <w:r w:rsidR="00FE633E" w:rsidRPr="00303618">
        <w:rPr>
          <w:rFonts w:cstheme="minorHAnsi"/>
          <w:b/>
          <w:bCs/>
          <w:sz w:val="32"/>
          <w:szCs w:val="32"/>
        </w:rPr>
        <w:t>:</w:t>
      </w:r>
    </w:p>
    <w:p w14:paraId="1BD6F7F5" w14:textId="6AB01B02" w:rsidR="000E0CA5" w:rsidRPr="00303618" w:rsidRDefault="000E0CA5" w:rsidP="000E0CA5">
      <w:pPr>
        <w:spacing w:line="360" w:lineRule="auto"/>
        <w:jc w:val="left"/>
        <w:rPr>
          <w:rFonts w:cstheme="minorHAnsi"/>
          <w:b/>
          <w:sz w:val="32"/>
          <w:szCs w:val="32"/>
        </w:rPr>
      </w:pPr>
      <w:r w:rsidRPr="00303618">
        <w:rPr>
          <w:rFonts w:cstheme="minorHAnsi"/>
          <w:b/>
          <w:sz w:val="32"/>
          <w:szCs w:val="32"/>
        </w:rPr>
        <w:t>,,Sąsiedzkie usługi opiekuńcze na Śląsku” FESL.07.04-IZ.01-057F/23</w:t>
      </w:r>
    </w:p>
    <w:p w14:paraId="346DE3DB" w14:textId="77777777" w:rsidR="00303618" w:rsidRPr="00EC3C00" w:rsidRDefault="00303618" w:rsidP="000E0CA5">
      <w:pPr>
        <w:spacing w:line="360" w:lineRule="auto"/>
        <w:jc w:val="left"/>
        <w:rPr>
          <w:rFonts w:cstheme="minorHAnsi"/>
          <w:b/>
          <w:sz w:val="24"/>
          <w:szCs w:val="24"/>
        </w:rPr>
      </w:pPr>
    </w:p>
    <w:p w14:paraId="5371D834" w14:textId="14E4E673" w:rsidR="00FE633E" w:rsidRDefault="00FE633E" w:rsidP="00D2435F">
      <w:pPr>
        <w:tabs>
          <w:tab w:val="left" w:pos="426"/>
        </w:tabs>
        <w:suppressAutoHyphens/>
        <w:spacing w:line="276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FE633E">
        <w:rPr>
          <w:rFonts w:ascii="Calibri" w:hAnsi="Calibri" w:cs="Calibri"/>
          <w:sz w:val="24"/>
          <w:szCs w:val="24"/>
        </w:rPr>
        <w:t>Regulamin określa warunki rekrutacji i uczestnictwa w projekcie, w tym w szczególności informacje ogólne o projekcie, kryteria uczestnictwa w projekcie, procedury rekrutacji uczestników projektu, zasady organizacyjne, zasady rezygnacji z uczestnictwa w projekcie, postanowienia końcowe.</w:t>
      </w:r>
    </w:p>
    <w:p w14:paraId="63439B34" w14:textId="77777777" w:rsidR="00FE633E" w:rsidRPr="00FE633E" w:rsidRDefault="00FE633E" w:rsidP="00FE633E">
      <w:p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</w:p>
    <w:p w14:paraId="0A2BF4F9" w14:textId="77777777" w:rsidR="00FE633E" w:rsidRDefault="00FE633E" w:rsidP="00D2435F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§ 1 PODSTAWOWE POJĘCIA</w:t>
      </w:r>
    </w:p>
    <w:p w14:paraId="2FCB797D" w14:textId="77777777" w:rsidR="000E0CA5" w:rsidRPr="00BD4249" w:rsidRDefault="000E0CA5" w:rsidP="00E218A2">
      <w:pPr>
        <w:pStyle w:val="Akapitzlist"/>
        <w:numPr>
          <w:ilvl w:val="0"/>
          <w:numId w:val="5"/>
        </w:numPr>
        <w:spacing w:line="36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pl-PL"/>
        </w:rPr>
      </w:pPr>
      <w:r w:rsidRPr="00BD4249">
        <w:rPr>
          <w:rFonts w:eastAsia="Times New Roman" w:cstheme="minorHAnsi"/>
          <w:sz w:val="24"/>
          <w:szCs w:val="24"/>
          <w:lang w:eastAsia="pl-PL"/>
        </w:rPr>
        <w:t>Kandydat/-ka – osoba fizyczna, która ubiega się o zakwalifikowanie do udziału w projekcie i złożyła formularz rekrutacyjny wraz z wymaganymi dokumentami oraz spełnia wymogi określone w niniejszym regulaminie.</w:t>
      </w:r>
    </w:p>
    <w:p w14:paraId="5B28851C" w14:textId="1C580A70" w:rsidR="00BD4249" w:rsidRPr="00BD4249" w:rsidRDefault="000E0CA5" w:rsidP="00E218A2">
      <w:pPr>
        <w:pStyle w:val="Akapitzlist"/>
        <w:numPr>
          <w:ilvl w:val="0"/>
          <w:numId w:val="5"/>
        </w:numPr>
        <w:spacing w:line="360" w:lineRule="auto"/>
        <w:ind w:left="426"/>
        <w:jc w:val="lef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249">
        <w:rPr>
          <w:rFonts w:eastAsia="Times New Roman" w:cstheme="minorHAnsi"/>
          <w:sz w:val="24"/>
          <w:szCs w:val="24"/>
          <w:lang w:eastAsia="pl-PL"/>
        </w:rPr>
        <w:t xml:space="preserve">Uczestnik/czka projektu </w:t>
      </w:r>
      <w:r w:rsidR="00BD4249" w:rsidRPr="00BD42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D4249" w:rsidRPr="00BD4249">
        <w:rPr>
          <w:rFonts w:eastAsia="Times New Roman" w:cstheme="minorHAnsi"/>
          <w:sz w:val="24"/>
          <w:szCs w:val="24"/>
          <w:lang w:eastAsia="pl-PL"/>
        </w:rPr>
        <w:t xml:space="preserve">– osoba fizyczna korzystająca z interwencji EFS PLUS. Powyższe w rozumieniu </w:t>
      </w:r>
      <w:r w:rsidR="00BD4249" w:rsidRPr="00BD4249">
        <w:rPr>
          <w:rFonts w:eastAsia="Times New Roman" w:cstheme="minorHAnsi"/>
          <w:i/>
          <w:iCs/>
          <w:sz w:val="24"/>
          <w:szCs w:val="24"/>
          <w:lang w:eastAsia="pl-PL"/>
        </w:rPr>
        <w:t>Wytycznych Ministra Funduszy i Polityki Regionalnej dotyczących monitorowania postępu rzeczowego realizacji programów na lata 2021-2027</w:t>
      </w:r>
      <w:r w:rsidR="00BD4249" w:rsidRPr="00BD4249">
        <w:rPr>
          <w:rFonts w:eastAsia="Times New Roman" w:cstheme="minorHAnsi"/>
          <w:sz w:val="24"/>
          <w:szCs w:val="24"/>
          <w:lang w:eastAsia="pl-PL"/>
        </w:rPr>
        <w:t xml:space="preserve">; w ramach niniejszego projektu UP, to osoby, które spełniają kryteria kwalifikowalności i zostaną zakwalifikowane do projektu; </w:t>
      </w:r>
    </w:p>
    <w:p w14:paraId="4F26E375" w14:textId="77777777" w:rsidR="000E0CA5" w:rsidRPr="00EC3C00" w:rsidRDefault="000E0CA5" w:rsidP="00E218A2">
      <w:pPr>
        <w:pStyle w:val="Akapitzlist"/>
        <w:numPr>
          <w:ilvl w:val="0"/>
          <w:numId w:val="5"/>
        </w:numPr>
        <w:spacing w:line="360" w:lineRule="auto"/>
        <w:ind w:left="426"/>
        <w:jc w:val="left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BD4249">
        <w:rPr>
          <w:rFonts w:eastAsia="Times New Roman" w:cstheme="minorHAnsi"/>
          <w:sz w:val="24"/>
          <w:szCs w:val="24"/>
          <w:lang w:eastAsia="pl-PL"/>
        </w:rPr>
        <w:t xml:space="preserve">Osoba niepełnosprawna – osoba niepełnosprawna w rozumieniu ustawy z dnia 27 sierpnia 1997 r. o rehabilitacji zawodowej i społecznej oraz zatrudnianiu osób </w:t>
      </w:r>
      <w:r w:rsidRPr="00EC3C00">
        <w:rPr>
          <w:rFonts w:eastAsia="Times New Roman" w:cstheme="minorHAnsi"/>
          <w:color w:val="000000"/>
          <w:sz w:val="24"/>
          <w:szCs w:val="24"/>
          <w:lang w:eastAsia="pl-PL"/>
        </w:rPr>
        <w:t>niepełnosprawnych (Dz. U. z 2011 r. Nr 127, poz. 721, z późn. zm.), a także osoba z zaburzeniami psychicznymi w rozumieniu ustawy z dnia 19 sierpnia 1994 r. o ochronie zdrowia psychicznego (t.j. Dz. U. z 2016 r. poz. 546 z późn. zm.).</w:t>
      </w:r>
    </w:p>
    <w:p w14:paraId="21F0E422" w14:textId="77777777" w:rsidR="000E0CA5" w:rsidRPr="00EC3C00" w:rsidRDefault="000E0CA5" w:rsidP="000E0CA5">
      <w:pPr>
        <w:spacing w:line="360" w:lineRule="auto"/>
        <w:rPr>
          <w:rFonts w:cstheme="minorHAnsi"/>
          <w:b/>
          <w:sz w:val="24"/>
          <w:szCs w:val="24"/>
        </w:rPr>
      </w:pPr>
    </w:p>
    <w:p w14:paraId="316CC405" w14:textId="77777777" w:rsidR="000E0CA5" w:rsidRPr="00EC3C00" w:rsidRDefault="000E0CA5" w:rsidP="00D2435F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§ 2 INFORMACJE OGÓLNE O PROJEKCIE</w:t>
      </w:r>
    </w:p>
    <w:p w14:paraId="34A8BB39" w14:textId="77777777" w:rsidR="000E0CA5" w:rsidRPr="00EC3C00" w:rsidRDefault="000E0CA5" w:rsidP="000E0CA5">
      <w:p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Nazwa projektu:</w:t>
      </w:r>
      <w:r w:rsidRPr="00EC3C00">
        <w:rPr>
          <w:rFonts w:cstheme="minorHAnsi"/>
          <w:sz w:val="24"/>
          <w:szCs w:val="24"/>
        </w:rPr>
        <w:t xml:space="preserve"> ,,Sąsiedzkie usługi opiekuńcze na Śląsku”</w:t>
      </w:r>
    </w:p>
    <w:p w14:paraId="48235784" w14:textId="77777777" w:rsidR="000E0CA5" w:rsidRPr="00EC3C00" w:rsidRDefault="000E0CA5" w:rsidP="008C440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Program:</w:t>
      </w:r>
      <w:r w:rsidRPr="00EC3C00">
        <w:rPr>
          <w:rFonts w:cstheme="minorHAnsi"/>
          <w:sz w:val="24"/>
          <w:szCs w:val="24"/>
        </w:rPr>
        <w:t xml:space="preserve"> </w:t>
      </w:r>
      <w:r w:rsidRPr="00EC3C00">
        <w:rPr>
          <w:rFonts w:cstheme="minorHAnsi"/>
          <w:b/>
          <w:sz w:val="24"/>
          <w:szCs w:val="24"/>
        </w:rPr>
        <w:t>Fundusze Europejskie dla Śląskiego 2021 – 2027</w:t>
      </w:r>
      <w:r w:rsidRPr="00EC3C00">
        <w:rPr>
          <w:rFonts w:cstheme="minorHAnsi"/>
          <w:sz w:val="24"/>
          <w:szCs w:val="24"/>
        </w:rPr>
        <w:t xml:space="preserve"> (</w:t>
      </w:r>
      <w:r w:rsidRPr="00EC3C00">
        <w:rPr>
          <w:rFonts w:cstheme="minorHAnsi"/>
          <w:b/>
          <w:sz w:val="24"/>
          <w:szCs w:val="24"/>
        </w:rPr>
        <w:t>Europejski Fundusz Społeczny Plus), Priorytet:</w:t>
      </w:r>
      <w:r w:rsidRPr="00EC3C00">
        <w:rPr>
          <w:rFonts w:cstheme="minorHAnsi"/>
          <w:sz w:val="24"/>
          <w:szCs w:val="24"/>
        </w:rPr>
        <w:t xml:space="preserve"> FESL.07.00-Fundusze Europejskie dla społeczeństwa</w:t>
      </w:r>
      <w:r w:rsidRPr="00EC3C00">
        <w:rPr>
          <w:rFonts w:cstheme="minorHAnsi"/>
          <w:b/>
          <w:sz w:val="24"/>
          <w:szCs w:val="24"/>
        </w:rPr>
        <w:t>,</w:t>
      </w:r>
      <w:r w:rsidRPr="00EC3C00">
        <w:rPr>
          <w:rFonts w:cstheme="minorHAnsi"/>
          <w:sz w:val="24"/>
          <w:szCs w:val="24"/>
        </w:rPr>
        <w:t xml:space="preserve"> </w:t>
      </w:r>
    </w:p>
    <w:p w14:paraId="0EE14CAE" w14:textId="77777777" w:rsidR="000E0CA5" w:rsidRPr="00EC3C00" w:rsidRDefault="000E0CA5" w:rsidP="000E0CA5">
      <w:pPr>
        <w:spacing w:line="360" w:lineRule="auto"/>
        <w:jc w:val="left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Działanie:</w:t>
      </w:r>
      <w:r w:rsidRPr="00EC3C00">
        <w:rPr>
          <w:rFonts w:cstheme="minorHAnsi"/>
          <w:sz w:val="24"/>
          <w:szCs w:val="24"/>
        </w:rPr>
        <w:t xml:space="preserve"> FESL.07.04-Usługi społeczne</w:t>
      </w:r>
    </w:p>
    <w:p w14:paraId="74476DFF" w14:textId="77777777" w:rsidR="000E0CA5" w:rsidRPr="00EC3C00" w:rsidRDefault="000E0CA5" w:rsidP="000E0CA5">
      <w:pPr>
        <w:spacing w:line="360" w:lineRule="auto"/>
        <w:ind w:left="0" w:firstLine="0"/>
        <w:jc w:val="both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r w:rsidRPr="00EC3C00">
        <w:rPr>
          <w:rFonts w:cstheme="minorHAnsi"/>
          <w:b/>
          <w:sz w:val="24"/>
          <w:szCs w:val="24"/>
        </w:rPr>
        <w:t xml:space="preserve">Beneficjent: </w:t>
      </w:r>
      <w:r w:rsidRPr="00EC3C00">
        <w:rPr>
          <w:rFonts w:eastAsia="Times New Roman" w:cstheme="minorHAnsi"/>
          <w:color w:val="000000"/>
          <w:sz w:val="24"/>
          <w:szCs w:val="24"/>
          <w:lang w:eastAsia="pl-PL"/>
        </w:rPr>
        <w:t>Caritas Diecezji Sosnowieckiej z siedzibą w Sosnowcu (41-200), ul. Korczaka 5.</w:t>
      </w:r>
    </w:p>
    <w:p w14:paraId="7353D814" w14:textId="77777777" w:rsidR="000E0CA5" w:rsidRPr="00EC3C00" w:rsidRDefault="000E0CA5" w:rsidP="000E0CA5">
      <w:p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Okres realizacji projektu:</w:t>
      </w:r>
      <w:r w:rsidRPr="00EC3C00">
        <w:rPr>
          <w:rFonts w:cstheme="minorHAnsi"/>
          <w:sz w:val="24"/>
          <w:szCs w:val="24"/>
        </w:rPr>
        <w:t xml:space="preserve"> 29.11.2024 r. do 31.01.2027 r.</w:t>
      </w:r>
    </w:p>
    <w:p w14:paraId="72956EA0" w14:textId="77777777" w:rsidR="000E0CA5" w:rsidRPr="00EC3C00" w:rsidRDefault="000E0CA5" w:rsidP="000E0CA5">
      <w:p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Miejsce realizacji projektu:</w:t>
      </w:r>
      <w:r w:rsidRPr="00EC3C00">
        <w:rPr>
          <w:rFonts w:cstheme="minorHAnsi"/>
          <w:sz w:val="24"/>
          <w:szCs w:val="24"/>
        </w:rPr>
        <w:t xml:space="preserve">  teren województwa śląskiego </w:t>
      </w:r>
    </w:p>
    <w:p w14:paraId="4F592A8A" w14:textId="77777777" w:rsidR="001A121D" w:rsidRDefault="001A121D" w:rsidP="000E0CA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68CCD759" w14:textId="77777777" w:rsidR="001A121D" w:rsidRDefault="001A121D" w:rsidP="000E0CA5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2EE0AC38" w14:textId="2AC1D31D" w:rsidR="000E0CA5" w:rsidRDefault="000E0CA5" w:rsidP="000E0CA5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Grupa docelowa: </w:t>
      </w:r>
    </w:p>
    <w:p w14:paraId="4C7902F1" w14:textId="4C2674FC" w:rsidR="000E0CA5" w:rsidRPr="000E0CA5" w:rsidRDefault="000E0CA5" w:rsidP="00E218A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0E0CA5">
        <w:rPr>
          <w:rFonts w:cstheme="minorHAnsi"/>
          <w:sz w:val="24"/>
          <w:szCs w:val="24"/>
        </w:rPr>
        <w:t>Osoby potrzebujące wsparcia w codziennym funkcjonowaniu</w:t>
      </w:r>
      <w:r w:rsidR="00D2435F">
        <w:rPr>
          <w:rFonts w:cstheme="minorHAnsi"/>
          <w:sz w:val="24"/>
          <w:szCs w:val="24"/>
        </w:rPr>
        <w:t xml:space="preserve"> </w:t>
      </w:r>
      <w:r w:rsidRPr="000E0CA5">
        <w:rPr>
          <w:rFonts w:cstheme="minorHAnsi"/>
          <w:sz w:val="24"/>
          <w:szCs w:val="24"/>
        </w:rPr>
        <w:t>- osoby 60+ mieszkające na ternie województwa śląskiego, niesamodzielne ze względu na wiek, stan zdrowia, niepełnosprawność – 92 osoby</w:t>
      </w:r>
    </w:p>
    <w:p w14:paraId="5972A2C7" w14:textId="77777777" w:rsidR="000E0CA5" w:rsidRPr="00EC3C00" w:rsidRDefault="000E0CA5" w:rsidP="00E218A2">
      <w:pPr>
        <w:pStyle w:val="Akapitzlist"/>
        <w:numPr>
          <w:ilvl w:val="0"/>
          <w:numId w:val="3"/>
        </w:numPr>
        <w:spacing w:line="360" w:lineRule="auto"/>
        <w:jc w:val="left"/>
        <w:rPr>
          <w:rFonts w:cstheme="minorHAnsi"/>
          <w:bCs/>
          <w:sz w:val="24"/>
          <w:szCs w:val="24"/>
        </w:rPr>
      </w:pPr>
      <w:r w:rsidRPr="00EC3C00">
        <w:rPr>
          <w:rFonts w:cstheme="minorHAnsi"/>
          <w:bCs/>
          <w:sz w:val="24"/>
          <w:szCs w:val="24"/>
        </w:rPr>
        <w:t xml:space="preserve">osoby świadczące usługi sąsiedzkie i opiekuńcze: osoby, które ukończyły 18 rok życia, mieszkające na terenie woj. śląskiego w sąsiedztwie osób niesamodzielnych objętych projektem, pozostające z nimi w codziennym kontakcie – 84 osoby  </w:t>
      </w:r>
    </w:p>
    <w:p w14:paraId="1DDB9439" w14:textId="77777777" w:rsidR="000E0CA5" w:rsidRPr="00EC3C00" w:rsidRDefault="000E0CA5" w:rsidP="000E0CA5">
      <w:pPr>
        <w:pStyle w:val="Akapitzlist"/>
        <w:spacing w:line="360" w:lineRule="auto"/>
        <w:ind w:firstLine="0"/>
        <w:rPr>
          <w:rFonts w:cstheme="minorHAnsi"/>
          <w:bCs/>
          <w:sz w:val="24"/>
          <w:szCs w:val="24"/>
        </w:rPr>
      </w:pPr>
    </w:p>
    <w:p w14:paraId="0BD1FFB7" w14:textId="77777777" w:rsidR="000E0CA5" w:rsidRPr="00EC3C00" w:rsidRDefault="000E0CA5" w:rsidP="00D2435F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3</w:t>
      </w:r>
      <w:r w:rsidRPr="00EC3C00">
        <w:rPr>
          <w:rFonts w:cstheme="minorHAnsi"/>
          <w:b/>
          <w:sz w:val="24"/>
          <w:szCs w:val="24"/>
        </w:rPr>
        <w:t xml:space="preserve"> FORMY WSPARCIA</w:t>
      </w:r>
    </w:p>
    <w:p w14:paraId="124BBB04" w14:textId="77777777" w:rsidR="000E0CA5" w:rsidRPr="00EC3C00" w:rsidRDefault="000E0CA5" w:rsidP="00E218A2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W ramach projektu zapewnione będą następujące formy wsparcia:</w:t>
      </w:r>
    </w:p>
    <w:p w14:paraId="7E525061" w14:textId="511A7DD4" w:rsidR="000E0CA5" w:rsidRPr="00EC3C00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usługi sąsiedzkie dla maksymalnie 82 osób, ilość godzin przypadająca miesięcznie na uczestnika to średnio 20 godzin</w:t>
      </w:r>
      <w:r w:rsidR="00D2435F">
        <w:rPr>
          <w:rFonts w:cstheme="minorHAnsi"/>
          <w:sz w:val="24"/>
          <w:szCs w:val="24"/>
        </w:rPr>
        <w:t>,</w:t>
      </w:r>
    </w:p>
    <w:p w14:paraId="36E2A7D4" w14:textId="005A0B9B" w:rsidR="000E0CA5" w:rsidRPr="00EC3C00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usługi opiekuńcze dla 10 osób, ilość godzin przypadająca miesięcznie na uczestnika to średnio 15 godzin</w:t>
      </w:r>
      <w:r w:rsidR="00D2435F">
        <w:rPr>
          <w:rFonts w:cstheme="minorHAnsi"/>
          <w:sz w:val="24"/>
          <w:szCs w:val="24"/>
        </w:rPr>
        <w:t>,</w:t>
      </w:r>
    </w:p>
    <w:p w14:paraId="304D3CF8" w14:textId="197BF33B" w:rsidR="000E0CA5" w:rsidRPr="00EC3C00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szkolenie z zakresu przeciwdziałania dyskryminacji dla osób świadczących usługi i podejmujących zatrudnienie w ramach projektu dla 84 osób</w:t>
      </w:r>
      <w:r w:rsidR="00D2435F">
        <w:rPr>
          <w:rFonts w:cstheme="minorHAnsi"/>
          <w:sz w:val="24"/>
          <w:szCs w:val="24"/>
        </w:rPr>
        <w:t>,</w:t>
      </w:r>
    </w:p>
    <w:p w14:paraId="1E28BE7A" w14:textId="432EE192" w:rsidR="000E0CA5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szkolenie dla osób świadczących usługi sąsiedzkie z zakresu jej realizacji dla 82 osób</w:t>
      </w:r>
      <w:r w:rsidR="00D2435F">
        <w:rPr>
          <w:rFonts w:cstheme="minorHAnsi"/>
          <w:sz w:val="24"/>
          <w:szCs w:val="24"/>
        </w:rPr>
        <w:t>,</w:t>
      </w:r>
    </w:p>
    <w:p w14:paraId="1C2013A2" w14:textId="78907CA7" w:rsidR="000E0CA5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zakup teleopasek SOS dla osób objętych usługą sąsiedzką – maksymalnie 82 osób</w:t>
      </w:r>
      <w:r w:rsidR="00D2435F">
        <w:rPr>
          <w:rFonts w:cstheme="minorHAnsi"/>
          <w:sz w:val="24"/>
          <w:szCs w:val="24"/>
        </w:rPr>
        <w:t>,</w:t>
      </w:r>
    </w:p>
    <w:p w14:paraId="159DE201" w14:textId="5A0B042F" w:rsidR="000E0CA5" w:rsidRPr="004D691F" w:rsidRDefault="000E0CA5" w:rsidP="00E218A2">
      <w:pPr>
        <w:pStyle w:val="Akapitzlist"/>
        <w:numPr>
          <w:ilvl w:val="0"/>
          <w:numId w:val="4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4D691F">
        <w:rPr>
          <w:rFonts w:cstheme="minorHAnsi"/>
          <w:sz w:val="24"/>
          <w:szCs w:val="24"/>
        </w:rPr>
        <w:t>dostęp do teleopieki medycznej obs</w:t>
      </w:r>
      <w:r w:rsidRPr="004D691F">
        <w:rPr>
          <w:rFonts w:cstheme="minorHAnsi" w:hint="eastAsia"/>
          <w:sz w:val="24"/>
          <w:szCs w:val="24"/>
        </w:rPr>
        <w:t>ł</w:t>
      </w:r>
      <w:r w:rsidRPr="004D691F">
        <w:rPr>
          <w:rFonts w:cstheme="minorHAnsi"/>
          <w:sz w:val="24"/>
          <w:szCs w:val="24"/>
        </w:rPr>
        <w:t>uguj</w:t>
      </w:r>
      <w:r w:rsidRPr="004D691F">
        <w:rPr>
          <w:rFonts w:cstheme="minorHAnsi" w:hint="eastAsia"/>
          <w:sz w:val="24"/>
          <w:szCs w:val="24"/>
        </w:rPr>
        <w:t>ą</w:t>
      </w:r>
      <w:r w:rsidRPr="004D691F">
        <w:rPr>
          <w:rFonts w:cstheme="minorHAnsi"/>
          <w:sz w:val="24"/>
          <w:szCs w:val="24"/>
        </w:rPr>
        <w:t>cej opaski SOS w okresie trwania usług sąsiedzkich dla maksymalnie 82 osób</w:t>
      </w:r>
      <w:r w:rsidR="00D2435F">
        <w:rPr>
          <w:rFonts w:cstheme="minorHAnsi"/>
          <w:sz w:val="24"/>
          <w:szCs w:val="24"/>
        </w:rPr>
        <w:t>,</w:t>
      </w:r>
    </w:p>
    <w:p w14:paraId="64F40406" w14:textId="73AC601B" w:rsidR="000E0CA5" w:rsidRPr="00EC3C00" w:rsidRDefault="000E0CA5" w:rsidP="00E218A2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Szkolenia wymienione w pkt. c i d ust. 1 są bezpłatne</w:t>
      </w:r>
      <w:r w:rsidR="00D2435F">
        <w:rPr>
          <w:rFonts w:cstheme="minorHAnsi"/>
          <w:sz w:val="24"/>
          <w:szCs w:val="24"/>
        </w:rPr>
        <w:t>.</w:t>
      </w:r>
    </w:p>
    <w:p w14:paraId="004B34D9" w14:textId="77777777" w:rsidR="000E0CA5" w:rsidRPr="00EC3C00" w:rsidRDefault="000E0CA5" w:rsidP="00E218A2">
      <w:pPr>
        <w:pStyle w:val="Akapitzlist"/>
        <w:numPr>
          <w:ilvl w:val="0"/>
          <w:numId w:val="2"/>
        </w:numPr>
        <w:spacing w:line="360" w:lineRule="auto"/>
        <w:ind w:left="284" w:hanging="284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Usługi sąsiedzkie i opiekuńcze są usługami współfinansowanymi przez uczestników, na rzecz których wsparcie to jest wykonywane. Odpłatność za usługi ustalana będzie w oparciu o kryteria dochodowe i stawki ustalone w </w:t>
      </w:r>
      <w:r w:rsidRPr="00EC3C00">
        <w:rPr>
          <w:rFonts w:cstheme="minorHAnsi"/>
          <w:b/>
          <w:sz w:val="24"/>
          <w:szCs w:val="24"/>
        </w:rPr>
        <w:t xml:space="preserve">cenniku odpłatności </w:t>
      </w:r>
      <w:r w:rsidRPr="00EC3C00">
        <w:rPr>
          <w:rFonts w:cstheme="minorHAnsi"/>
          <w:sz w:val="24"/>
          <w:szCs w:val="24"/>
        </w:rPr>
        <w:t xml:space="preserve">stanowiącym załącznik nr 1 do niniejszego regulaminu. </w:t>
      </w:r>
    </w:p>
    <w:p w14:paraId="60371410" w14:textId="77777777" w:rsidR="000E0CA5" w:rsidRPr="00EC3C00" w:rsidRDefault="000E0CA5" w:rsidP="00E218A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Osoby, które nie przekraczają 150% kryterium dochodowego na osobę w rodzinie w rozumieniu ustawy o pomocy społecznej z </w:t>
      </w:r>
      <w:r w:rsidRPr="00EC3C00">
        <w:rPr>
          <w:rFonts w:eastAsia="Times New Roman" w:cstheme="minorHAnsi"/>
          <w:bCs/>
          <w:color w:val="000000"/>
          <w:sz w:val="24"/>
          <w:szCs w:val="24"/>
          <w:lang w:eastAsia="pl-PL"/>
        </w:rPr>
        <w:t>dnia 12 marca 2004 r. są całkowicie zwolnione z ponoszenia odpłatności.</w:t>
      </w:r>
    </w:p>
    <w:p w14:paraId="3C09A299" w14:textId="77777777" w:rsidR="000E0CA5" w:rsidRPr="00EC3C00" w:rsidRDefault="000E0CA5" w:rsidP="00E218A2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Uczestnik projektu wnosi odpłatność przelewem na konto projektu Caritas Diecezji Sosnowieckiej podane w umowie lub gotówką w kasie Caritas Diecezji Sosnowieckiej.</w:t>
      </w:r>
    </w:p>
    <w:p w14:paraId="58AFA850" w14:textId="77777777" w:rsidR="000E0CA5" w:rsidRDefault="000E0CA5" w:rsidP="000E0CA5">
      <w:pPr>
        <w:pStyle w:val="Akapitzlist"/>
        <w:spacing w:line="360" w:lineRule="auto"/>
        <w:ind w:left="284"/>
        <w:rPr>
          <w:rFonts w:cstheme="minorHAnsi"/>
          <w:b/>
          <w:bCs/>
          <w:sz w:val="24"/>
          <w:szCs w:val="24"/>
        </w:rPr>
      </w:pPr>
    </w:p>
    <w:p w14:paraId="65D8F202" w14:textId="77777777" w:rsidR="000E0CA5" w:rsidRDefault="000E0CA5" w:rsidP="000E0CA5">
      <w:pPr>
        <w:pStyle w:val="Akapitzlist"/>
        <w:spacing w:line="360" w:lineRule="auto"/>
        <w:ind w:left="284"/>
        <w:rPr>
          <w:rFonts w:cstheme="minorHAnsi"/>
          <w:b/>
          <w:bCs/>
          <w:sz w:val="24"/>
          <w:szCs w:val="24"/>
        </w:rPr>
      </w:pPr>
    </w:p>
    <w:p w14:paraId="1328955E" w14:textId="77777777" w:rsidR="000E0CA5" w:rsidRPr="00EC3C00" w:rsidRDefault="000E0CA5" w:rsidP="00E341E7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  <w:r w:rsidRPr="00EC3C00">
        <w:rPr>
          <w:rFonts w:cstheme="minorHAnsi"/>
          <w:b/>
          <w:sz w:val="24"/>
          <w:szCs w:val="24"/>
        </w:rPr>
        <w:t xml:space="preserve"> ZASADY REKRUTACJI</w:t>
      </w:r>
    </w:p>
    <w:p w14:paraId="16F6F1D2" w14:textId="0DD2808F" w:rsidR="000E0CA5" w:rsidRPr="00EC3C00" w:rsidRDefault="000E0CA5" w:rsidP="00E218A2">
      <w:pPr>
        <w:pStyle w:val="Akapitzlist"/>
        <w:numPr>
          <w:ilvl w:val="0"/>
          <w:numId w:val="8"/>
        </w:numPr>
        <w:spacing w:line="360" w:lineRule="auto"/>
        <w:ind w:left="283" w:hanging="357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Do udziału w rekrutacji mogą przystąpić osoby 60+ zamieszkałe na terenie woj. śląskiego, które potrzebują wsparcia w codziennym funkcjonowaniu ze względu na wiek, stan zdrowia, niepełnosprawność.</w:t>
      </w:r>
    </w:p>
    <w:p w14:paraId="1AA7C162" w14:textId="77777777" w:rsidR="000E0CA5" w:rsidRPr="00EC3C00" w:rsidRDefault="000E0CA5" w:rsidP="00E218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3" w:hanging="357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Warunkiem przystąpienia do projektu jest wypełnienie dokumentów rekrutacyjnych i dostarczenie ich w wyznaczonym terminie do Biura projektu. </w:t>
      </w:r>
    </w:p>
    <w:p w14:paraId="30B29A01" w14:textId="77777777" w:rsidR="000E0CA5" w:rsidRPr="00EC3C00" w:rsidRDefault="000E0CA5" w:rsidP="00E218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3" w:hanging="357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Rekrutacja prowadzona będzie odrębnie na usługi sąsiedzkie i usługi opiekuńcze. </w:t>
      </w:r>
    </w:p>
    <w:p w14:paraId="4ECAE431" w14:textId="1C89A171" w:rsidR="000E0CA5" w:rsidRDefault="000E0CA5" w:rsidP="00E218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3" w:hanging="357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Informacja o rozpoczęciu rekrutacji zostanie umieszczana na stronie internetowej</w:t>
      </w:r>
      <w:r w:rsidR="00E341E7">
        <w:rPr>
          <w:rFonts w:cstheme="minorHAnsi"/>
          <w:sz w:val="24"/>
          <w:szCs w:val="24"/>
        </w:rPr>
        <w:t xml:space="preserve"> </w:t>
      </w:r>
      <w:r w:rsidRPr="00EC3C00">
        <w:rPr>
          <w:rFonts w:cstheme="minorHAnsi"/>
          <w:sz w:val="24"/>
          <w:szCs w:val="24"/>
        </w:rPr>
        <w:t xml:space="preserve">Beneficjenta oraz przekazana bezpośrednio do parafii na obszarze diecezji </w:t>
      </w:r>
      <w:r w:rsidR="00E341E7">
        <w:rPr>
          <w:rFonts w:cstheme="minorHAnsi"/>
          <w:sz w:val="24"/>
          <w:szCs w:val="24"/>
        </w:rPr>
        <w:t>s</w:t>
      </w:r>
      <w:r w:rsidRPr="00EC3C00">
        <w:rPr>
          <w:rFonts w:cstheme="minorHAnsi"/>
          <w:sz w:val="24"/>
          <w:szCs w:val="24"/>
        </w:rPr>
        <w:t>osnowieckiej oraz pozostałych na terenie woj. śląskiego.</w:t>
      </w:r>
    </w:p>
    <w:p w14:paraId="58A0FEBF" w14:textId="77777777" w:rsidR="000E0CA5" w:rsidRPr="00E218A2" w:rsidRDefault="000E0CA5" w:rsidP="00E218A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3" w:hanging="357"/>
        <w:jc w:val="left"/>
        <w:rPr>
          <w:rFonts w:cstheme="minorHAnsi"/>
          <w:sz w:val="24"/>
          <w:szCs w:val="24"/>
        </w:rPr>
      </w:pPr>
      <w:r w:rsidRPr="00E218A2">
        <w:rPr>
          <w:rFonts w:cstheme="minorHAnsi"/>
          <w:sz w:val="24"/>
          <w:szCs w:val="24"/>
        </w:rPr>
        <w:t xml:space="preserve">Pierwszeństwo udziału w projekcie będą miały osoby, które uzyskają najwyższą punktację w oparciu o poniższe kryteria oceny. </w:t>
      </w:r>
    </w:p>
    <w:p w14:paraId="3359C226" w14:textId="77777777" w:rsidR="000E0CA5" w:rsidRPr="00EC3C00" w:rsidRDefault="000E0CA5" w:rsidP="001A121D">
      <w:pPr>
        <w:spacing w:line="360" w:lineRule="auto"/>
        <w:ind w:left="426" w:hanging="426"/>
        <w:jc w:val="left"/>
        <w:rPr>
          <w:rFonts w:cstheme="minorHAnsi"/>
          <w:sz w:val="24"/>
          <w:szCs w:val="24"/>
          <w:u w:val="single"/>
        </w:rPr>
      </w:pPr>
      <w:r w:rsidRPr="00EC3C00">
        <w:rPr>
          <w:rFonts w:cstheme="minorHAnsi"/>
          <w:sz w:val="24"/>
          <w:szCs w:val="24"/>
          <w:u w:val="single"/>
        </w:rPr>
        <w:t>Osoby preferowane w projekcie w przypadku usług sąsiedzkich</w:t>
      </w:r>
    </w:p>
    <w:p w14:paraId="157A00B4" w14:textId="77777777" w:rsidR="000E0CA5" w:rsidRPr="00EC3C00" w:rsidRDefault="000E0CA5" w:rsidP="00E218A2">
      <w:pPr>
        <w:pStyle w:val="Akapitzlist"/>
        <w:numPr>
          <w:ilvl w:val="0"/>
          <w:numId w:val="6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o umiarkowanym lub znacznym stopniu niepełnosprawności: 7 pkt;</w:t>
      </w:r>
    </w:p>
    <w:p w14:paraId="0479A527" w14:textId="4809A88C" w:rsidR="000E0CA5" w:rsidRPr="00EC3C00" w:rsidRDefault="000E0CA5" w:rsidP="00E218A2">
      <w:pPr>
        <w:pStyle w:val="Akapitzlist"/>
        <w:numPr>
          <w:ilvl w:val="0"/>
          <w:numId w:val="6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 chorobami psychicznymi: 7 pkt;</w:t>
      </w:r>
    </w:p>
    <w:p w14:paraId="49C17FA4" w14:textId="77777777" w:rsidR="000E0CA5" w:rsidRPr="00EC3C00" w:rsidRDefault="000E0CA5" w:rsidP="00E218A2">
      <w:pPr>
        <w:pStyle w:val="Akapitzlist"/>
        <w:numPr>
          <w:ilvl w:val="0"/>
          <w:numId w:val="6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 całościowymi zaburzeniami rozwojowymi: 7 pkt;</w:t>
      </w:r>
    </w:p>
    <w:p w14:paraId="1F4A9271" w14:textId="77777777" w:rsidR="000E0CA5" w:rsidRPr="00EC3C00" w:rsidRDefault="000E0CA5" w:rsidP="00E218A2">
      <w:pPr>
        <w:pStyle w:val="Akapitzlist"/>
        <w:numPr>
          <w:ilvl w:val="0"/>
          <w:numId w:val="6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zamieszkujące samotnie: 5 pkt;</w:t>
      </w:r>
    </w:p>
    <w:p w14:paraId="0AE0C70E" w14:textId="3593D103" w:rsidR="000E0CA5" w:rsidRPr="00EC3C00" w:rsidRDefault="000E0CA5" w:rsidP="00E218A2">
      <w:pPr>
        <w:pStyle w:val="Akapitzlist"/>
        <w:numPr>
          <w:ilvl w:val="0"/>
          <w:numId w:val="6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której dochód nie przekracza 150% właściwego kryterium dochodowego o którym mowa w ust. z 12.03.2004 r. o pomocy społecznej</w:t>
      </w:r>
      <w:r w:rsidR="009A2C3D">
        <w:rPr>
          <w:rFonts w:cstheme="minorHAnsi"/>
          <w:sz w:val="24"/>
          <w:szCs w:val="24"/>
        </w:rPr>
        <w:t>:</w:t>
      </w:r>
      <w:r w:rsidRPr="00EC3C00">
        <w:rPr>
          <w:rFonts w:cstheme="minorHAnsi"/>
          <w:sz w:val="24"/>
          <w:szCs w:val="24"/>
        </w:rPr>
        <w:t xml:space="preserve"> 5 pkt</w:t>
      </w:r>
      <w:r w:rsidR="009A2C3D">
        <w:rPr>
          <w:rFonts w:cstheme="minorHAnsi"/>
          <w:sz w:val="24"/>
          <w:szCs w:val="24"/>
        </w:rPr>
        <w:t>.</w:t>
      </w:r>
    </w:p>
    <w:p w14:paraId="6C411AEE" w14:textId="77777777" w:rsidR="000E0CA5" w:rsidRPr="00EC3C00" w:rsidRDefault="000E0CA5" w:rsidP="001A121D">
      <w:pPr>
        <w:spacing w:line="360" w:lineRule="auto"/>
        <w:ind w:left="426" w:hanging="426"/>
        <w:jc w:val="left"/>
        <w:rPr>
          <w:rFonts w:cstheme="minorHAnsi"/>
          <w:sz w:val="24"/>
          <w:szCs w:val="24"/>
          <w:u w:val="single"/>
        </w:rPr>
      </w:pPr>
      <w:r w:rsidRPr="00EC3C00">
        <w:rPr>
          <w:rFonts w:cstheme="minorHAnsi"/>
          <w:sz w:val="24"/>
          <w:szCs w:val="24"/>
          <w:u w:val="single"/>
        </w:rPr>
        <w:t>Osoby preferowane w projekcie w przypadku usług opiekuńczych</w:t>
      </w:r>
    </w:p>
    <w:p w14:paraId="18B31B2B" w14:textId="77777777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o umiarkowanym lub znacznym stopniu niepełnosprawności: 7 pkt;</w:t>
      </w:r>
    </w:p>
    <w:p w14:paraId="2A25FA18" w14:textId="77777777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 chorobami psychicznymi: 7 pkt ;</w:t>
      </w:r>
    </w:p>
    <w:p w14:paraId="0DF82A69" w14:textId="77777777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 całościowymi zaburzeniami rozwojowymi: 7 pkt;</w:t>
      </w:r>
    </w:p>
    <w:p w14:paraId="047FC0C2" w14:textId="77777777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zamieszkujące samotnie: 5 pkt;</w:t>
      </w:r>
    </w:p>
    <w:p w14:paraId="34129850" w14:textId="4AD05BC2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której dochód nie przekracza 150% właściwego kryterium dochodowego o którym mowa w ust. z 12.03.2004 r. o pomocy społecznej</w:t>
      </w:r>
      <w:r w:rsidR="007159A4">
        <w:rPr>
          <w:rFonts w:cstheme="minorHAnsi"/>
          <w:sz w:val="24"/>
          <w:szCs w:val="24"/>
        </w:rPr>
        <w:t>:</w:t>
      </w:r>
      <w:r w:rsidRPr="00EC3C00">
        <w:rPr>
          <w:rFonts w:cstheme="minorHAnsi"/>
          <w:sz w:val="24"/>
          <w:szCs w:val="24"/>
        </w:rPr>
        <w:t xml:space="preserve"> 5 pkt</w:t>
      </w:r>
    </w:p>
    <w:p w14:paraId="4869F3A1" w14:textId="38988AAF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osoby z niepełnosprawnością intelektualna lub sprzężoną</w:t>
      </w:r>
      <w:r w:rsidR="007159A4">
        <w:rPr>
          <w:rFonts w:cstheme="minorHAnsi"/>
          <w:sz w:val="24"/>
          <w:szCs w:val="24"/>
        </w:rPr>
        <w:t>:</w:t>
      </w:r>
      <w:r w:rsidRPr="00EC3C00">
        <w:rPr>
          <w:rFonts w:cstheme="minorHAnsi"/>
          <w:sz w:val="24"/>
          <w:szCs w:val="24"/>
        </w:rPr>
        <w:t xml:space="preserve"> 2 pkt.</w:t>
      </w:r>
    </w:p>
    <w:p w14:paraId="23B434AB" w14:textId="691E79EE" w:rsidR="000E0CA5" w:rsidRPr="00EC3C00" w:rsidRDefault="000E0CA5" w:rsidP="00E218A2">
      <w:pPr>
        <w:pStyle w:val="Akapitzlist"/>
        <w:numPr>
          <w:ilvl w:val="0"/>
          <w:numId w:val="7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osoba „leżące” lub na wózku</w:t>
      </w:r>
      <w:r w:rsidR="00967EBE">
        <w:rPr>
          <w:rFonts w:cstheme="minorHAnsi"/>
          <w:sz w:val="24"/>
          <w:szCs w:val="24"/>
        </w:rPr>
        <w:t>:</w:t>
      </w:r>
      <w:r w:rsidRPr="00EC3C00">
        <w:rPr>
          <w:rFonts w:cstheme="minorHAnsi"/>
          <w:sz w:val="24"/>
          <w:szCs w:val="24"/>
        </w:rPr>
        <w:t xml:space="preserve"> 5 pkt.</w:t>
      </w:r>
    </w:p>
    <w:p w14:paraId="53553B0B" w14:textId="77777777" w:rsidR="000E0CA5" w:rsidRPr="00EC3C00" w:rsidRDefault="000E0CA5" w:rsidP="001A121D">
      <w:pPr>
        <w:spacing w:line="360" w:lineRule="auto"/>
        <w:ind w:left="0" w:firstLine="0"/>
        <w:jc w:val="both"/>
        <w:rPr>
          <w:rFonts w:cstheme="minorHAnsi"/>
          <w:bCs/>
          <w:sz w:val="24"/>
          <w:szCs w:val="24"/>
          <w:u w:val="single"/>
        </w:rPr>
      </w:pPr>
      <w:r w:rsidRPr="00EC3C00">
        <w:rPr>
          <w:rFonts w:cstheme="minorHAnsi"/>
          <w:bCs/>
          <w:sz w:val="24"/>
          <w:szCs w:val="24"/>
          <w:u w:val="single"/>
        </w:rPr>
        <w:t>W przypadku osoby z zaburzeniami psychicznymi wymagany będzie dokument potwierdzający stan zdrowia wydany przez lekarza np. orzeczenie o stanie zdrowia lub opina.</w:t>
      </w:r>
    </w:p>
    <w:p w14:paraId="07C6F44F" w14:textId="77777777" w:rsidR="000E0CA5" w:rsidRPr="00EC3C00" w:rsidRDefault="000E0CA5" w:rsidP="00E218A2">
      <w:pPr>
        <w:pStyle w:val="Akapitzlist"/>
        <w:numPr>
          <w:ilvl w:val="0"/>
          <w:numId w:val="8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lastRenderedPageBreak/>
        <w:t xml:space="preserve">Powyższe oceny punktowe będą wpływać na zakwalifikowanie danej osoby na listę główną lub rezerwową. </w:t>
      </w:r>
    </w:p>
    <w:p w14:paraId="76972FF8" w14:textId="063A35DF" w:rsidR="000E0CA5" w:rsidRPr="00EC3C00" w:rsidRDefault="000E0CA5" w:rsidP="00E218A2">
      <w:pPr>
        <w:pStyle w:val="Akapitzlist"/>
        <w:numPr>
          <w:ilvl w:val="0"/>
          <w:numId w:val="8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W przypadku </w:t>
      </w:r>
      <w:r w:rsidRPr="003E460D">
        <w:rPr>
          <w:rFonts w:cstheme="minorHAnsi"/>
          <w:sz w:val="24"/>
          <w:szCs w:val="24"/>
        </w:rPr>
        <w:t xml:space="preserve">wystąpienia zagrożenia w wykonaniu </w:t>
      </w:r>
      <w:r w:rsidRPr="00EC3C00">
        <w:rPr>
          <w:rFonts w:cstheme="minorHAnsi"/>
          <w:sz w:val="24"/>
          <w:szCs w:val="24"/>
        </w:rPr>
        <w:t xml:space="preserve">przyjętego wskaźnika z podziałem na płeć </w:t>
      </w:r>
      <w:r w:rsidRPr="003E460D">
        <w:rPr>
          <w:rFonts w:cstheme="minorHAnsi"/>
          <w:sz w:val="24"/>
          <w:szCs w:val="24"/>
        </w:rPr>
        <w:t>dokonana zostanie</w:t>
      </w:r>
      <w:r w:rsidRPr="00EC3C00">
        <w:rPr>
          <w:rFonts w:cstheme="minorHAnsi"/>
          <w:sz w:val="24"/>
          <w:szCs w:val="24"/>
        </w:rPr>
        <w:t xml:space="preserve"> </w:t>
      </w:r>
      <w:r w:rsidRPr="003E460D">
        <w:rPr>
          <w:rFonts w:cstheme="minorHAnsi"/>
          <w:sz w:val="24"/>
          <w:szCs w:val="24"/>
        </w:rPr>
        <w:t>weryfikacja punktacji:</w:t>
      </w:r>
      <w:r w:rsidRPr="00EC3C00">
        <w:rPr>
          <w:rFonts w:cstheme="minorHAnsi"/>
          <w:sz w:val="24"/>
          <w:szCs w:val="24"/>
        </w:rPr>
        <w:t xml:space="preserve"> + 1 pkt dla kobiet.</w:t>
      </w:r>
    </w:p>
    <w:p w14:paraId="211842EB" w14:textId="77777777" w:rsidR="000E0CA5" w:rsidRPr="00EC3C00" w:rsidRDefault="000E0CA5" w:rsidP="00E218A2">
      <w:pPr>
        <w:pStyle w:val="Akapitzlist"/>
        <w:numPr>
          <w:ilvl w:val="0"/>
          <w:numId w:val="8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Ocena zgłoszeń dokonywana będzie przez Komisję rekrutacyjną przy użyciu kart ocen wg. określonej wagi punktowej.</w:t>
      </w:r>
    </w:p>
    <w:p w14:paraId="3ACBF4BB" w14:textId="77777777" w:rsidR="000E0CA5" w:rsidRPr="00EC3C00" w:rsidRDefault="000E0CA5" w:rsidP="00E218A2">
      <w:pPr>
        <w:pStyle w:val="Akapitzlist"/>
        <w:numPr>
          <w:ilvl w:val="0"/>
          <w:numId w:val="8"/>
        </w:numPr>
        <w:spacing w:line="360" w:lineRule="auto"/>
        <w:ind w:left="426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Utworzone  zostaną trzy listy rankingowe: lista główna (70 miejsc), lista rezerwowa (22 miejsc) oraz lista osób niezakwalifikowanych (jeśli dotyczy).</w:t>
      </w:r>
    </w:p>
    <w:p w14:paraId="6CF4E3BD" w14:textId="77777777" w:rsidR="00246076" w:rsidRDefault="00246076" w:rsidP="000E0CA5">
      <w:pPr>
        <w:spacing w:line="360" w:lineRule="auto"/>
        <w:jc w:val="left"/>
        <w:rPr>
          <w:rFonts w:cstheme="minorHAnsi"/>
          <w:b/>
          <w:sz w:val="24"/>
          <w:szCs w:val="24"/>
        </w:rPr>
      </w:pPr>
    </w:p>
    <w:p w14:paraId="3D788F16" w14:textId="6B8F2114" w:rsidR="000E0CA5" w:rsidRPr="00EC3C00" w:rsidRDefault="000E0CA5" w:rsidP="00246076">
      <w:pPr>
        <w:spacing w:line="360" w:lineRule="auto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  <w:r w:rsidRPr="00EC3C00">
        <w:rPr>
          <w:rFonts w:cstheme="minorHAnsi"/>
          <w:b/>
          <w:sz w:val="24"/>
          <w:szCs w:val="24"/>
        </w:rPr>
        <w:t xml:space="preserve"> ZGŁOSZENIE UDZIAŁU W PROJEKCIE</w:t>
      </w:r>
    </w:p>
    <w:p w14:paraId="55162113" w14:textId="77777777" w:rsidR="000E0CA5" w:rsidRPr="00EC3C00" w:rsidRDefault="000E0CA5" w:rsidP="007207B5">
      <w:p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 przyjęciu do projektu decydować będzie:</w:t>
      </w:r>
    </w:p>
    <w:p w14:paraId="4CFFA6D3" w14:textId="09D1C406" w:rsidR="000E0CA5" w:rsidRPr="007207B5" w:rsidRDefault="000E0CA5" w:rsidP="00E218A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eastAsia="DejaVuSans" w:cstheme="minorHAnsi"/>
          <w:sz w:val="24"/>
          <w:szCs w:val="24"/>
        </w:rPr>
      </w:pPr>
      <w:r w:rsidRPr="007207B5">
        <w:rPr>
          <w:rFonts w:eastAsia="DejaVuSans" w:cstheme="minorHAnsi"/>
          <w:sz w:val="24"/>
          <w:szCs w:val="24"/>
        </w:rPr>
        <w:t>kryteria obligatoryjne formalne dopuszczające</w:t>
      </w:r>
      <w:r w:rsidR="00246076">
        <w:rPr>
          <w:rFonts w:eastAsia="DejaVuSans" w:cstheme="minorHAnsi"/>
          <w:sz w:val="24"/>
          <w:szCs w:val="24"/>
        </w:rPr>
        <w:t xml:space="preserve"> </w:t>
      </w:r>
      <w:r w:rsidRPr="007207B5">
        <w:rPr>
          <w:rFonts w:eastAsia="DejaVuSans" w:cstheme="minorHAnsi"/>
          <w:sz w:val="24"/>
          <w:szCs w:val="24"/>
        </w:rPr>
        <w:t>- spełniane na zasadzie 0-1</w:t>
      </w:r>
    </w:p>
    <w:p w14:paraId="06AFCD17" w14:textId="77777777" w:rsidR="000E0CA5" w:rsidRPr="00EC3C00" w:rsidRDefault="000E0CA5" w:rsidP="00E218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firstLine="0"/>
        <w:jc w:val="left"/>
        <w:rPr>
          <w:rFonts w:eastAsia="DejaVuSans" w:cstheme="minorHAnsi"/>
          <w:sz w:val="24"/>
          <w:szCs w:val="24"/>
        </w:rPr>
      </w:pPr>
      <w:r w:rsidRPr="00EC3C00">
        <w:rPr>
          <w:rFonts w:eastAsia="DejaVuSans" w:cstheme="minorHAnsi"/>
          <w:sz w:val="24"/>
          <w:szCs w:val="24"/>
        </w:rPr>
        <w:t>wiek 60+,</w:t>
      </w:r>
    </w:p>
    <w:p w14:paraId="215B9611" w14:textId="77777777" w:rsidR="000E0CA5" w:rsidRPr="00EC3C00" w:rsidRDefault="000E0CA5" w:rsidP="00E218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firstLine="0"/>
        <w:jc w:val="left"/>
        <w:rPr>
          <w:rFonts w:eastAsia="DejaVuSans" w:cstheme="minorHAnsi"/>
          <w:sz w:val="24"/>
          <w:szCs w:val="24"/>
        </w:rPr>
      </w:pPr>
      <w:r w:rsidRPr="00EC3C00">
        <w:rPr>
          <w:rFonts w:eastAsia="DejaVuSans" w:cstheme="minorHAnsi"/>
          <w:sz w:val="24"/>
          <w:szCs w:val="24"/>
        </w:rPr>
        <w:t>zamieszkanie na terenie woj. śląskiego,</w:t>
      </w:r>
    </w:p>
    <w:p w14:paraId="5198D22E" w14:textId="59B78559" w:rsidR="000E0CA5" w:rsidRPr="00EC3C00" w:rsidRDefault="000E0CA5" w:rsidP="00E218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firstLine="0"/>
        <w:jc w:val="left"/>
        <w:rPr>
          <w:rFonts w:eastAsia="DejaVuSans" w:cstheme="minorHAnsi"/>
          <w:sz w:val="24"/>
          <w:szCs w:val="24"/>
        </w:rPr>
      </w:pPr>
      <w:r w:rsidRPr="00EC3C00">
        <w:rPr>
          <w:rFonts w:eastAsia="DejaVuSans" w:cstheme="minorHAnsi"/>
          <w:sz w:val="24"/>
          <w:szCs w:val="24"/>
        </w:rPr>
        <w:t>osoba nieaktywna zawodowo</w:t>
      </w:r>
      <w:r w:rsidR="00246076">
        <w:rPr>
          <w:rFonts w:eastAsia="DejaVuSans" w:cstheme="minorHAnsi"/>
          <w:sz w:val="24"/>
          <w:szCs w:val="24"/>
        </w:rPr>
        <w:t xml:space="preserve"> (bierna zawodowo)</w:t>
      </w:r>
      <w:r w:rsidRPr="00EC3C00">
        <w:rPr>
          <w:rFonts w:eastAsia="DejaVuSans" w:cstheme="minorHAnsi"/>
          <w:sz w:val="24"/>
          <w:szCs w:val="24"/>
        </w:rPr>
        <w:t>,</w:t>
      </w:r>
    </w:p>
    <w:p w14:paraId="6EC41DE7" w14:textId="77777777" w:rsidR="000E0CA5" w:rsidRPr="00EC3C00" w:rsidRDefault="000E0CA5" w:rsidP="00E218A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firstLine="0"/>
        <w:jc w:val="left"/>
        <w:rPr>
          <w:rFonts w:eastAsia="DejaVuSans" w:cstheme="minorHAnsi"/>
          <w:sz w:val="24"/>
          <w:szCs w:val="24"/>
        </w:rPr>
      </w:pPr>
      <w:r w:rsidRPr="00EC3C00">
        <w:rPr>
          <w:rFonts w:eastAsia="DejaVuSans" w:cstheme="minorHAnsi"/>
          <w:sz w:val="24"/>
          <w:szCs w:val="24"/>
        </w:rPr>
        <w:t>dostarczenie prawidłowo wypełnionych dokumentów rekrutacyjnych,</w:t>
      </w:r>
    </w:p>
    <w:p w14:paraId="74BC1609" w14:textId="21C019B1" w:rsidR="000E0CA5" w:rsidRPr="00EC3C00" w:rsidRDefault="007207B5" w:rsidP="007207B5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0E0CA5" w:rsidRPr="00EC3C00">
        <w:rPr>
          <w:rFonts w:cstheme="minorHAnsi"/>
          <w:bCs/>
          <w:sz w:val="24"/>
          <w:szCs w:val="24"/>
        </w:rPr>
        <w:t>2) kryterium dodatkowe (patrz paragraf 2, powyżej);</w:t>
      </w:r>
    </w:p>
    <w:p w14:paraId="6EA63F7E" w14:textId="77777777" w:rsidR="000E0CA5" w:rsidRPr="00EC3C00" w:rsidRDefault="000E0CA5" w:rsidP="007207B5">
      <w:pPr>
        <w:spacing w:line="360" w:lineRule="auto"/>
        <w:ind w:left="360" w:hanging="360"/>
        <w:jc w:val="both"/>
        <w:rPr>
          <w:rFonts w:cstheme="minorHAnsi"/>
          <w:bCs/>
          <w:sz w:val="24"/>
          <w:szCs w:val="24"/>
        </w:rPr>
      </w:pPr>
      <w:r w:rsidRPr="00EC3C00">
        <w:rPr>
          <w:rFonts w:cstheme="minorHAnsi"/>
          <w:bCs/>
          <w:sz w:val="24"/>
          <w:szCs w:val="24"/>
        </w:rPr>
        <w:t>3) data wpływu dokumentów rekrutacyjnych – w terminie wskazanym w ogłoszeniu;</w:t>
      </w:r>
    </w:p>
    <w:p w14:paraId="776B81F3" w14:textId="77777777" w:rsidR="007207B5" w:rsidRDefault="007207B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</w:p>
    <w:p w14:paraId="7E5414B8" w14:textId="4E4F3C91" w:rsidR="00285C6F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Weryfikacja kwalifikowalności uczestnika dokonywana będzie poprzez</w:t>
      </w:r>
      <w:r w:rsidR="00F51068">
        <w:rPr>
          <w:rFonts w:cstheme="minorHAnsi"/>
          <w:sz w:val="24"/>
          <w:szCs w:val="24"/>
        </w:rPr>
        <w:t xml:space="preserve"> dane zawarte w</w:t>
      </w:r>
      <w:r w:rsidRPr="00EC3C00">
        <w:rPr>
          <w:rFonts w:cstheme="minorHAnsi"/>
          <w:sz w:val="24"/>
          <w:szCs w:val="24"/>
        </w:rPr>
        <w:t xml:space="preserve">: </w:t>
      </w:r>
    </w:p>
    <w:p w14:paraId="23B13249" w14:textId="7DADD0B7" w:rsidR="00285C6F" w:rsidRDefault="00285C6F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E0CA5" w:rsidRPr="00EC3C00">
        <w:rPr>
          <w:rFonts w:cstheme="minorHAnsi"/>
          <w:sz w:val="24"/>
          <w:szCs w:val="24"/>
        </w:rPr>
        <w:t>orzeczeni</w:t>
      </w:r>
      <w:r w:rsidR="00F51068">
        <w:rPr>
          <w:rFonts w:cstheme="minorHAnsi"/>
          <w:sz w:val="24"/>
          <w:szCs w:val="24"/>
        </w:rPr>
        <w:t>u</w:t>
      </w:r>
      <w:r w:rsidR="000E0CA5" w:rsidRPr="00EC3C00">
        <w:rPr>
          <w:rFonts w:cstheme="minorHAnsi"/>
          <w:sz w:val="24"/>
          <w:szCs w:val="24"/>
        </w:rPr>
        <w:t xml:space="preserve"> o niepełnosprawności (</w:t>
      </w:r>
      <w:r w:rsidR="001C372B">
        <w:rPr>
          <w:rFonts w:cstheme="minorHAnsi"/>
          <w:sz w:val="24"/>
          <w:szCs w:val="24"/>
        </w:rPr>
        <w:t xml:space="preserve">z </w:t>
      </w:r>
      <w:r w:rsidR="000E0CA5" w:rsidRPr="00EC3C00">
        <w:rPr>
          <w:rFonts w:cstheme="minorHAnsi"/>
          <w:sz w:val="24"/>
          <w:szCs w:val="24"/>
        </w:rPr>
        <w:t xml:space="preserve">PZON, MZON, ZUS, KRUS, MSWiA, KIZ itp.), </w:t>
      </w:r>
    </w:p>
    <w:p w14:paraId="48C591F3" w14:textId="77777777" w:rsidR="00F51068" w:rsidRDefault="00285C6F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E0CA5" w:rsidRPr="00EC3C00">
        <w:rPr>
          <w:rFonts w:cstheme="minorHAnsi"/>
          <w:sz w:val="24"/>
          <w:szCs w:val="24"/>
        </w:rPr>
        <w:t>informacj</w:t>
      </w:r>
      <w:r w:rsidR="00F51068">
        <w:rPr>
          <w:rFonts w:cstheme="minorHAnsi"/>
          <w:sz w:val="24"/>
          <w:szCs w:val="24"/>
        </w:rPr>
        <w:t>ach</w:t>
      </w:r>
      <w:r w:rsidR="000E0CA5" w:rsidRPr="00EC3C00">
        <w:rPr>
          <w:rFonts w:cstheme="minorHAnsi"/>
          <w:sz w:val="24"/>
          <w:szCs w:val="24"/>
        </w:rPr>
        <w:t xml:space="preserve"> zawart</w:t>
      </w:r>
      <w:r w:rsidR="00F51068">
        <w:rPr>
          <w:rFonts w:cstheme="minorHAnsi"/>
          <w:sz w:val="24"/>
          <w:szCs w:val="24"/>
        </w:rPr>
        <w:t>ych</w:t>
      </w:r>
      <w:r w:rsidR="000E0CA5" w:rsidRPr="00EC3C00">
        <w:rPr>
          <w:rFonts w:cstheme="minorHAnsi"/>
          <w:sz w:val="24"/>
          <w:szCs w:val="24"/>
        </w:rPr>
        <w:t xml:space="preserve"> w formularzu zgłoszeniowym oraz dodatkow</w:t>
      </w:r>
      <w:r w:rsidR="00F51068">
        <w:rPr>
          <w:rFonts w:cstheme="minorHAnsi"/>
          <w:sz w:val="24"/>
          <w:szCs w:val="24"/>
        </w:rPr>
        <w:t>ych</w:t>
      </w:r>
      <w:r w:rsidR="000E0CA5" w:rsidRPr="00EC3C00">
        <w:rPr>
          <w:rFonts w:cstheme="minorHAnsi"/>
          <w:sz w:val="24"/>
          <w:szCs w:val="24"/>
        </w:rPr>
        <w:t xml:space="preserve"> dokument</w:t>
      </w:r>
      <w:r w:rsidR="00F51068">
        <w:rPr>
          <w:rFonts w:cstheme="minorHAnsi"/>
          <w:sz w:val="24"/>
          <w:szCs w:val="24"/>
        </w:rPr>
        <w:t>ach</w:t>
      </w:r>
      <w:r w:rsidR="000E0CA5" w:rsidRPr="00EC3C00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="00F51068">
        <w:rPr>
          <w:rFonts w:cstheme="minorHAnsi"/>
          <w:sz w:val="24"/>
          <w:szCs w:val="24"/>
        </w:rPr>
        <w:br/>
        <w:t xml:space="preserve">- </w:t>
      </w:r>
      <w:r w:rsidR="000E0CA5" w:rsidRPr="00EC3C00">
        <w:rPr>
          <w:rFonts w:cstheme="minorHAnsi"/>
          <w:sz w:val="24"/>
          <w:szCs w:val="24"/>
        </w:rPr>
        <w:t>zaświadczeni</w:t>
      </w:r>
      <w:r w:rsidR="00F51068">
        <w:rPr>
          <w:rFonts w:cstheme="minorHAnsi"/>
          <w:sz w:val="24"/>
          <w:szCs w:val="24"/>
        </w:rPr>
        <w:t>u</w:t>
      </w:r>
      <w:r w:rsidR="000E0CA5" w:rsidRPr="00EC3C00">
        <w:rPr>
          <w:rFonts w:cstheme="minorHAnsi"/>
          <w:sz w:val="24"/>
          <w:szCs w:val="24"/>
        </w:rPr>
        <w:t xml:space="preserve"> lekarskie, </w:t>
      </w:r>
    </w:p>
    <w:p w14:paraId="7ADEB816" w14:textId="6C3AABBF" w:rsidR="000E0CA5" w:rsidRPr="00EC3C00" w:rsidRDefault="00F51068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0E0CA5" w:rsidRPr="00EC3C00">
        <w:rPr>
          <w:rFonts w:cstheme="minorHAnsi"/>
          <w:sz w:val="24"/>
          <w:szCs w:val="24"/>
        </w:rPr>
        <w:t>dokumentacj</w:t>
      </w:r>
      <w:r>
        <w:rPr>
          <w:rFonts w:cstheme="minorHAnsi"/>
          <w:sz w:val="24"/>
          <w:szCs w:val="24"/>
        </w:rPr>
        <w:t>i</w:t>
      </w:r>
      <w:r w:rsidR="000E0CA5" w:rsidRPr="00EC3C00">
        <w:rPr>
          <w:rFonts w:cstheme="minorHAnsi"/>
          <w:sz w:val="24"/>
          <w:szCs w:val="24"/>
        </w:rPr>
        <w:t xml:space="preserve"> z </w:t>
      </w:r>
      <w:r w:rsidR="000E0CA5" w:rsidRPr="00DE6BC1">
        <w:rPr>
          <w:rFonts w:cstheme="minorHAnsi"/>
          <w:sz w:val="24"/>
          <w:szCs w:val="24"/>
        </w:rPr>
        <w:t>ZUS</w:t>
      </w:r>
      <w:r w:rsidR="004E3A96">
        <w:rPr>
          <w:rFonts w:cstheme="minorHAnsi"/>
          <w:sz w:val="24"/>
          <w:szCs w:val="24"/>
        </w:rPr>
        <w:t xml:space="preserve"> potwierdzają</w:t>
      </w:r>
      <w:r w:rsidR="00DE0B40">
        <w:rPr>
          <w:rFonts w:cstheme="minorHAnsi"/>
          <w:sz w:val="24"/>
          <w:szCs w:val="24"/>
        </w:rPr>
        <w:t>cej</w:t>
      </w:r>
      <w:r w:rsidR="000E0CA5" w:rsidRPr="00DE6BC1">
        <w:rPr>
          <w:rFonts w:cstheme="minorHAnsi"/>
          <w:sz w:val="24"/>
          <w:szCs w:val="24"/>
        </w:rPr>
        <w:t xml:space="preserve"> zamieszkiwanie na terenie woj. śląskiego,</w:t>
      </w:r>
      <w:r w:rsidR="00B66F87">
        <w:rPr>
          <w:rFonts w:cstheme="minorHAnsi"/>
          <w:sz w:val="24"/>
          <w:szCs w:val="24"/>
        </w:rPr>
        <w:t xml:space="preserve"> </w:t>
      </w:r>
      <w:r w:rsidR="000E0CA5" w:rsidRPr="00DE6BC1">
        <w:rPr>
          <w:rFonts w:cstheme="minorHAnsi"/>
          <w:sz w:val="24"/>
          <w:szCs w:val="24"/>
        </w:rPr>
        <w:t>potwierdzając</w:t>
      </w:r>
      <w:r w:rsidR="00B66F87">
        <w:rPr>
          <w:rFonts w:cstheme="minorHAnsi"/>
          <w:sz w:val="24"/>
          <w:szCs w:val="24"/>
        </w:rPr>
        <w:t>ej wysokość</w:t>
      </w:r>
      <w:r w:rsidR="000E0CA5" w:rsidRPr="00DE6BC1">
        <w:rPr>
          <w:rFonts w:cstheme="minorHAnsi"/>
          <w:sz w:val="24"/>
          <w:szCs w:val="24"/>
        </w:rPr>
        <w:t xml:space="preserve"> doch</w:t>
      </w:r>
      <w:r w:rsidR="00B66F87">
        <w:rPr>
          <w:rFonts w:cstheme="minorHAnsi"/>
          <w:sz w:val="24"/>
          <w:szCs w:val="24"/>
        </w:rPr>
        <w:t>o</w:t>
      </w:r>
      <w:r w:rsidR="000E0CA5" w:rsidRPr="00DE6BC1">
        <w:rPr>
          <w:rFonts w:cstheme="minorHAnsi"/>
          <w:sz w:val="24"/>
          <w:szCs w:val="24"/>
        </w:rPr>
        <w:t>d</w:t>
      </w:r>
      <w:r w:rsidR="00B66F87">
        <w:rPr>
          <w:rFonts w:cstheme="minorHAnsi"/>
          <w:sz w:val="24"/>
          <w:szCs w:val="24"/>
        </w:rPr>
        <w:t xml:space="preserve">u uczestnika oraz </w:t>
      </w:r>
      <w:r w:rsidR="002B0022">
        <w:rPr>
          <w:rFonts w:cstheme="minorHAnsi"/>
          <w:sz w:val="24"/>
          <w:szCs w:val="24"/>
        </w:rPr>
        <w:t xml:space="preserve">potwierdzającej </w:t>
      </w:r>
      <w:r w:rsidR="00B66F87">
        <w:rPr>
          <w:rFonts w:cstheme="minorHAnsi"/>
          <w:sz w:val="24"/>
          <w:szCs w:val="24"/>
        </w:rPr>
        <w:t>jego status na rynku pracy</w:t>
      </w:r>
      <w:r w:rsidR="000E0CA5" w:rsidRPr="00DE6BC1">
        <w:rPr>
          <w:rFonts w:cstheme="minorHAnsi"/>
          <w:sz w:val="24"/>
          <w:szCs w:val="24"/>
        </w:rPr>
        <w:t xml:space="preserve">.  </w:t>
      </w:r>
    </w:p>
    <w:p w14:paraId="2F54EF62" w14:textId="77777777" w:rsidR="007207B5" w:rsidRDefault="007207B5" w:rsidP="007207B5">
      <w:pPr>
        <w:spacing w:line="360" w:lineRule="auto"/>
        <w:ind w:left="0" w:firstLine="0"/>
        <w:jc w:val="left"/>
        <w:rPr>
          <w:rFonts w:cstheme="minorHAnsi"/>
          <w:bCs/>
          <w:sz w:val="24"/>
          <w:szCs w:val="24"/>
        </w:rPr>
      </w:pPr>
    </w:p>
    <w:p w14:paraId="4D4912D0" w14:textId="23C09A85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bCs/>
          <w:sz w:val="24"/>
          <w:szCs w:val="24"/>
        </w:rPr>
      </w:pPr>
      <w:r w:rsidRPr="00EC3C00">
        <w:rPr>
          <w:rFonts w:cstheme="minorHAnsi"/>
          <w:bCs/>
          <w:sz w:val="24"/>
          <w:szCs w:val="24"/>
        </w:rPr>
        <w:t>Zgłoszenia przyjmowane będą e-mailowo</w:t>
      </w:r>
      <w:r w:rsidR="0052490C">
        <w:rPr>
          <w:rFonts w:cstheme="minorHAnsi"/>
          <w:bCs/>
          <w:sz w:val="24"/>
          <w:szCs w:val="24"/>
        </w:rPr>
        <w:t xml:space="preserve"> </w:t>
      </w:r>
      <w:r w:rsidRPr="00EC3C00">
        <w:rPr>
          <w:rFonts w:cstheme="minorHAnsi"/>
          <w:bCs/>
          <w:sz w:val="24"/>
          <w:szCs w:val="24"/>
        </w:rPr>
        <w:t xml:space="preserve">lub osobiście w biurze projektu w dni robocze (poniedziałek – piątek) w terminie wskazanym w ogłoszeniu w godz. </w:t>
      </w:r>
      <w:r w:rsidR="00C4061A">
        <w:rPr>
          <w:rFonts w:cstheme="minorHAnsi"/>
          <w:bCs/>
          <w:sz w:val="24"/>
          <w:szCs w:val="24"/>
        </w:rPr>
        <w:t>8</w:t>
      </w:r>
      <w:r w:rsidRPr="00EC3C00">
        <w:rPr>
          <w:rFonts w:cstheme="minorHAnsi"/>
          <w:bCs/>
          <w:sz w:val="24"/>
          <w:szCs w:val="24"/>
        </w:rPr>
        <w:t>:00 – 1</w:t>
      </w:r>
      <w:r w:rsidR="00C4061A">
        <w:rPr>
          <w:rFonts w:cstheme="minorHAnsi"/>
          <w:bCs/>
          <w:sz w:val="24"/>
          <w:szCs w:val="24"/>
        </w:rPr>
        <w:t>6</w:t>
      </w:r>
      <w:r w:rsidRPr="00EC3C00">
        <w:rPr>
          <w:rFonts w:cstheme="minorHAnsi"/>
          <w:bCs/>
          <w:sz w:val="24"/>
          <w:szCs w:val="24"/>
        </w:rPr>
        <w:t xml:space="preserve">:00 </w:t>
      </w:r>
    </w:p>
    <w:p w14:paraId="076381EB" w14:textId="77777777" w:rsidR="000E0CA5" w:rsidRPr="00EC3C00" w:rsidRDefault="000E0CA5" w:rsidP="007207B5">
      <w:p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W przypadku zgłoszenia się pełnej całkowitej liczby kandydatów lista główna - 70 osób, lista rezerwowa: 22 osób</w:t>
      </w:r>
      <w:r w:rsidRPr="00EC3C00">
        <w:rPr>
          <w:rFonts w:cstheme="minorHAnsi"/>
          <w:b/>
          <w:bCs/>
          <w:sz w:val="24"/>
          <w:szCs w:val="24"/>
        </w:rPr>
        <w:t xml:space="preserve"> </w:t>
      </w:r>
      <w:r w:rsidRPr="00EC3C00">
        <w:rPr>
          <w:rFonts w:cstheme="minorHAnsi"/>
          <w:sz w:val="24"/>
          <w:szCs w:val="24"/>
        </w:rPr>
        <w:t xml:space="preserve"> Beneficjent zastrzega sobie prawo do natychmiastowego zakończenia rekrutacji. </w:t>
      </w:r>
    </w:p>
    <w:p w14:paraId="03935AE5" w14:textId="77777777" w:rsidR="007207B5" w:rsidRDefault="007207B5" w:rsidP="007207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35876E8" w14:textId="77777777" w:rsidR="007207B5" w:rsidRDefault="007207B5" w:rsidP="007207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5CC29CA" w14:textId="77777777" w:rsidR="007207B5" w:rsidRDefault="007207B5" w:rsidP="007207B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7BCB5F" w14:textId="69DAEDC0" w:rsidR="000E0CA5" w:rsidRPr="00EC3C00" w:rsidRDefault="000E0CA5" w:rsidP="007207B5">
      <w:pPr>
        <w:spacing w:line="360" w:lineRule="auto"/>
        <w:jc w:val="both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W celu zgłoszenia udziału w projekcie należy dostarczyć następujące dokumenty</w:t>
      </w:r>
      <w:r w:rsidR="00A8247D">
        <w:rPr>
          <w:rFonts w:cstheme="minorHAnsi"/>
          <w:sz w:val="24"/>
          <w:szCs w:val="24"/>
        </w:rPr>
        <w:t>:</w:t>
      </w:r>
    </w:p>
    <w:p w14:paraId="1B35BB6E" w14:textId="5EDB6254" w:rsidR="000E0CA5" w:rsidRPr="00EC3C00" w:rsidRDefault="000E0CA5" w:rsidP="00E218A2">
      <w:pPr>
        <w:pStyle w:val="Akapitzlist"/>
        <w:numPr>
          <w:ilvl w:val="0"/>
          <w:numId w:val="10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Formularz zgłoszeniowy – zał. </w:t>
      </w:r>
      <w:r w:rsidR="00A575C9">
        <w:rPr>
          <w:rFonts w:cstheme="minorHAnsi"/>
          <w:sz w:val="24"/>
          <w:szCs w:val="24"/>
        </w:rPr>
        <w:t>n</w:t>
      </w:r>
      <w:r w:rsidRPr="00EC3C00">
        <w:rPr>
          <w:rFonts w:cstheme="minorHAnsi"/>
          <w:sz w:val="24"/>
          <w:szCs w:val="24"/>
        </w:rPr>
        <w:t xml:space="preserve">r 1 do </w:t>
      </w:r>
      <w:r w:rsidR="001432CF">
        <w:rPr>
          <w:rFonts w:cstheme="minorHAnsi"/>
          <w:sz w:val="24"/>
          <w:szCs w:val="24"/>
        </w:rPr>
        <w:t>R</w:t>
      </w:r>
      <w:r w:rsidRPr="00EC3C00">
        <w:rPr>
          <w:rFonts w:cstheme="minorHAnsi"/>
          <w:sz w:val="24"/>
          <w:szCs w:val="24"/>
        </w:rPr>
        <w:t>egulaminu</w:t>
      </w:r>
    </w:p>
    <w:p w14:paraId="77641C1C" w14:textId="005A86B0" w:rsidR="000E0CA5" w:rsidRPr="00EC3C00" w:rsidRDefault="000E0CA5" w:rsidP="00E218A2">
      <w:pPr>
        <w:pStyle w:val="Akapitzlist"/>
        <w:numPr>
          <w:ilvl w:val="0"/>
          <w:numId w:val="10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Zaświadczenie lekarskie – zał. </w:t>
      </w:r>
      <w:r w:rsidR="00A575C9">
        <w:rPr>
          <w:rFonts w:cstheme="minorHAnsi"/>
          <w:sz w:val="24"/>
          <w:szCs w:val="24"/>
        </w:rPr>
        <w:t xml:space="preserve">nr </w:t>
      </w:r>
      <w:r w:rsidRPr="00EC3C00">
        <w:rPr>
          <w:rFonts w:cstheme="minorHAnsi"/>
          <w:sz w:val="24"/>
          <w:szCs w:val="24"/>
        </w:rPr>
        <w:t xml:space="preserve">3 do </w:t>
      </w:r>
      <w:r w:rsidR="007D5985">
        <w:rPr>
          <w:rFonts w:cstheme="minorHAnsi"/>
          <w:sz w:val="24"/>
          <w:szCs w:val="24"/>
        </w:rPr>
        <w:t>R</w:t>
      </w:r>
      <w:r w:rsidRPr="00EC3C00">
        <w:rPr>
          <w:rFonts w:cstheme="minorHAnsi"/>
          <w:sz w:val="24"/>
          <w:szCs w:val="24"/>
        </w:rPr>
        <w:t>egulaminu</w:t>
      </w:r>
    </w:p>
    <w:p w14:paraId="5697645E" w14:textId="25F0A399" w:rsidR="000E0CA5" w:rsidRPr="00EC3C00" w:rsidRDefault="00E13FF0" w:rsidP="00E218A2">
      <w:pPr>
        <w:pStyle w:val="Akapitzlist"/>
        <w:numPr>
          <w:ilvl w:val="0"/>
          <w:numId w:val="10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</w:t>
      </w:r>
      <w:r w:rsidR="007D5985">
        <w:rPr>
          <w:rFonts w:cstheme="minorHAnsi"/>
          <w:sz w:val="24"/>
          <w:szCs w:val="24"/>
        </w:rPr>
        <w:t>osoby kandydującej</w:t>
      </w:r>
      <w:r w:rsidR="000E0CA5" w:rsidRPr="00EC3C00">
        <w:rPr>
          <w:rFonts w:cstheme="minorHAnsi"/>
          <w:sz w:val="24"/>
          <w:szCs w:val="24"/>
        </w:rPr>
        <w:t xml:space="preserve"> RODO – zał. </w:t>
      </w:r>
      <w:r w:rsidR="00A575C9">
        <w:rPr>
          <w:rFonts w:cstheme="minorHAnsi"/>
          <w:sz w:val="24"/>
          <w:szCs w:val="24"/>
        </w:rPr>
        <w:t xml:space="preserve">nr </w:t>
      </w:r>
      <w:r w:rsidR="000E0CA5">
        <w:rPr>
          <w:rFonts w:cstheme="minorHAnsi"/>
          <w:sz w:val="24"/>
          <w:szCs w:val="24"/>
        </w:rPr>
        <w:t>4</w:t>
      </w:r>
      <w:r w:rsidR="000E0CA5" w:rsidRPr="00EC3C00">
        <w:rPr>
          <w:rFonts w:cstheme="minorHAnsi"/>
          <w:sz w:val="24"/>
          <w:szCs w:val="24"/>
        </w:rPr>
        <w:t xml:space="preserve"> do </w:t>
      </w:r>
      <w:r w:rsidR="007D5985">
        <w:rPr>
          <w:rFonts w:cstheme="minorHAnsi"/>
          <w:sz w:val="24"/>
          <w:szCs w:val="24"/>
        </w:rPr>
        <w:t>R</w:t>
      </w:r>
      <w:r w:rsidR="000E0CA5" w:rsidRPr="00EC3C00">
        <w:rPr>
          <w:rFonts w:cstheme="minorHAnsi"/>
          <w:sz w:val="24"/>
          <w:szCs w:val="24"/>
        </w:rPr>
        <w:t>egulaminu</w:t>
      </w:r>
    </w:p>
    <w:p w14:paraId="08F25048" w14:textId="6E37D3EC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Formularze składać można: osobiście w biurze Caritas Diecezji Sosnowieckiej</w:t>
      </w:r>
      <w:r w:rsidR="0052490C">
        <w:rPr>
          <w:rFonts w:cstheme="minorHAnsi"/>
          <w:sz w:val="24"/>
          <w:szCs w:val="24"/>
        </w:rPr>
        <w:t xml:space="preserve"> </w:t>
      </w:r>
      <w:r w:rsidRPr="00EC3C00">
        <w:rPr>
          <w:rFonts w:cstheme="minorHAnsi"/>
          <w:sz w:val="24"/>
          <w:szCs w:val="24"/>
        </w:rPr>
        <w:t xml:space="preserve">lub e-mailowo. </w:t>
      </w:r>
    </w:p>
    <w:p w14:paraId="52FE7D5F" w14:textId="0213F496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bCs/>
          <w:color w:val="000000" w:themeColor="text1"/>
          <w:sz w:val="24"/>
          <w:szCs w:val="24"/>
        </w:rPr>
      </w:pPr>
      <w:r w:rsidRPr="00EC3C00">
        <w:rPr>
          <w:rFonts w:cstheme="minorHAnsi"/>
          <w:bCs/>
          <w:sz w:val="24"/>
          <w:szCs w:val="24"/>
        </w:rPr>
        <w:t>Adres biura projektu:  ul. Korczaka 5, 41-200 Sosnowiec</w:t>
      </w:r>
      <w:r w:rsidR="003C5F1A">
        <w:rPr>
          <w:rFonts w:cstheme="minorHAnsi"/>
          <w:bCs/>
          <w:sz w:val="24"/>
          <w:szCs w:val="24"/>
        </w:rPr>
        <w:t>, w Sekretariacie</w:t>
      </w:r>
    </w:p>
    <w:p w14:paraId="4A7098CC" w14:textId="5B99C9D3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bCs/>
          <w:color w:val="000000" w:themeColor="text1"/>
          <w:sz w:val="24"/>
          <w:szCs w:val="24"/>
        </w:rPr>
      </w:pPr>
      <w:r w:rsidRPr="00EC3C00">
        <w:rPr>
          <w:rFonts w:cstheme="minorHAnsi"/>
          <w:bCs/>
          <w:color w:val="000000" w:themeColor="text1"/>
          <w:sz w:val="24"/>
          <w:szCs w:val="24"/>
        </w:rPr>
        <w:t xml:space="preserve">adres e-mail: </w:t>
      </w:r>
      <w:hyperlink r:id="rId8" w:history="1">
        <w:r w:rsidR="004E1630" w:rsidRPr="006525F7">
          <w:rPr>
            <w:rStyle w:val="Hipercze"/>
            <w:rFonts w:cstheme="minorHAnsi"/>
            <w:bCs/>
            <w:sz w:val="24"/>
            <w:szCs w:val="24"/>
          </w:rPr>
          <w:t>sosnowiec@caritas.pl</w:t>
        </w:r>
      </w:hyperlink>
      <w:r w:rsidR="004E1630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A8247D">
        <w:rPr>
          <w:rFonts w:cstheme="minorHAnsi"/>
          <w:bCs/>
          <w:color w:val="000000" w:themeColor="text1"/>
          <w:sz w:val="24"/>
          <w:szCs w:val="24"/>
        </w:rPr>
        <w:t xml:space="preserve">lub </w:t>
      </w:r>
      <w:hyperlink r:id="rId9" w:history="1">
        <w:r w:rsidR="00A8247D" w:rsidRPr="006D119B">
          <w:rPr>
            <w:rStyle w:val="Hipercze"/>
            <w:rFonts w:cstheme="minorHAnsi"/>
            <w:bCs/>
            <w:sz w:val="24"/>
            <w:szCs w:val="24"/>
          </w:rPr>
          <w:t>dkotecki@caritas.pl</w:t>
        </w:r>
      </w:hyperlink>
      <w:r w:rsidR="00A8247D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5CA293C3" w14:textId="77777777" w:rsidR="000E0CA5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Pracownicy projektu będą wspierać kandydatów na każdym etapie wypełniania dokumentacji projektowej.</w:t>
      </w:r>
    </w:p>
    <w:p w14:paraId="5CE5F1AF" w14:textId="77777777" w:rsidR="007207B5" w:rsidRPr="00EC3C00" w:rsidRDefault="007207B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</w:p>
    <w:p w14:paraId="640B8EE2" w14:textId="4DE9F393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  <w:u w:val="single"/>
        </w:rPr>
      </w:pPr>
      <w:r w:rsidRPr="00EC3C00">
        <w:rPr>
          <w:rFonts w:cstheme="minorHAnsi"/>
          <w:sz w:val="24"/>
          <w:szCs w:val="24"/>
          <w:u w:val="single"/>
        </w:rPr>
        <w:t xml:space="preserve">Kandydat zobowiązany jest w terminie do </w:t>
      </w:r>
      <w:r w:rsidR="00627CF1">
        <w:rPr>
          <w:rFonts w:cstheme="minorHAnsi"/>
          <w:sz w:val="24"/>
          <w:szCs w:val="24"/>
          <w:u w:val="single"/>
        </w:rPr>
        <w:t>14</w:t>
      </w:r>
      <w:r w:rsidRPr="00EC3C00">
        <w:rPr>
          <w:rFonts w:cstheme="minorHAnsi"/>
          <w:sz w:val="24"/>
          <w:szCs w:val="24"/>
          <w:u w:val="single"/>
        </w:rPr>
        <w:t xml:space="preserve"> dni dostarczyć dokument potwierdzający, uwiarygadniający informacje zawarte w formularzu rekrutacyjnym: w szczególności orzeczenie o stopniu niepełnosprawności, informację o dochodach</w:t>
      </w:r>
      <w:r w:rsidR="008B7096">
        <w:rPr>
          <w:rFonts w:cstheme="minorHAnsi"/>
          <w:sz w:val="24"/>
          <w:szCs w:val="24"/>
          <w:u w:val="single"/>
        </w:rPr>
        <w:t xml:space="preserve"> oraz statusie na rynku pracy</w:t>
      </w:r>
      <w:r w:rsidRPr="00EC3C00">
        <w:rPr>
          <w:rFonts w:cstheme="minorHAnsi"/>
          <w:sz w:val="24"/>
          <w:szCs w:val="24"/>
          <w:u w:val="single"/>
        </w:rPr>
        <w:t xml:space="preserve"> z ZUS.</w:t>
      </w:r>
    </w:p>
    <w:p w14:paraId="2A755549" w14:textId="77777777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>Od momentu potwierdzenia przez koordynatora zgodności złożonych dokumentów i kwalifikowalności do projektu, nastąpi proces wdrożenia usług.</w:t>
      </w:r>
    </w:p>
    <w:p w14:paraId="72559B8C" w14:textId="77777777" w:rsidR="000E0CA5" w:rsidRPr="00EC3C00" w:rsidRDefault="000E0CA5" w:rsidP="007207B5">
      <w:pPr>
        <w:spacing w:line="360" w:lineRule="auto"/>
        <w:ind w:left="0" w:firstLine="0"/>
        <w:jc w:val="left"/>
        <w:rPr>
          <w:rFonts w:cstheme="minorHAnsi"/>
          <w:sz w:val="24"/>
          <w:szCs w:val="24"/>
        </w:rPr>
      </w:pPr>
      <w:r w:rsidRPr="00EC3C00">
        <w:rPr>
          <w:rFonts w:cstheme="minorHAnsi"/>
          <w:sz w:val="24"/>
          <w:szCs w:val="24"/>
        </w:rPr>
        <w:t xml:space="preserve">Czas oczekiwania na rozpoczęcie usługi może ulec wydłużeniu o czas rekrutacji właściwej osoby świadczącej usługi sąsiedzkie. </w:t>
      </w:r>
    </w:p>
    <w:p w14:paraId="593D3561" w14:textId="77777777" w:rsidR="000E0CA5" w:rsidRPr="00EC3C00" w:rsidRDefault="000E0CA5" w:rsidP="000E0CA5">
      <w:pPr>
        <w:pStyle w:val="Tekstkomentarza"/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C35BD41" w14:textId="77777777" w:rsidR="000E0CA5" w:rsidRPr="00EC3C00" w:rsidRDefault="000E0CA5" w:rsidP="000E0CA5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6</w:t>
      </w:r>
      <w:r w:rsidRPr="00EC3C00">
        <w:rPr>
          <w:rFonts w:cstheme="minorHAnsi"/>
          <w:b/>
          <w:sz w:val="24"/>
          <w:szCs w:val="24"/>
        </w:rPr>
        <w:t xml:space="preserve"> OSOBY ŚWIADCZĄCE USŁUGI SĄSIEDZKIE W PROJEKCIE</w:t>
      </w:r>
    </w:p>
    <w:p w14:paraId="54AA397C" w14:textId="77777777" w:rsidR="000E0CA5" w:rsidRPr="00EC3C00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eastAsia="Times New Roman" w:hAnsiTheme="minorHAnsi" w:cstheme="minorHAnsi"/>
          <w:sz w:val="24"/>
          <w:szCs w:val="24"/>
        </w:rPr>
        <w:t>Uczestnik projektu lub opiekun prawny ma prawo wyboru lub wskazania osoby, która będzie świadczyć usługi o ile osoba ta spełniać będzie wymogi projektowe dotyczące kwalifikacji lub doświadczenia.</w:t>
      </w:r>
    </w:p>
    <w:p w14:paraId="216C1FD8" w14:textId="77777777" w:rsidR="000E0CA5" w:rsidRPr="00EC3C00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3C00">
        <w:rPr>
          <w:rFonts w:asciiTheme="minorHAnsi" w:eastAsia="Times New Roman" w:hAnsiTheme="minorHAnsi" w:cstheme="minorHAnsi"/>
          <w:sz w:val="24"/>
          <w:szCs w:val="24"/>
        </w:rPr>
        <w:t>W przypadku braku dokonania ww. wskazania Beneficjent przeprowadzi rekrutację zgodnie z wytycznymi w Programie i przydzieli wybraną osobę za zgodą i w porozumieniu z uczestnikiem.</w:t>
      </w:r>
      <w:r w:rsidRPr="00EC3C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0E541F" w14:textId="77777777" w:rsidR="000E0CA5" w:rsidRPr="00EC3C00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t>W przypadku, kiedy Beneficjent poweźmie wątpliwości co do jakości świadczonej przez opiekuna pracy (po uprzednim dokonaniu kontroli i monitoringu) zastrzega sobie prawo do jego zmiany niezależnie od faktu wskazania go przez podopiecznego.</w:t>
      </w:r>
    </w:p>
    <w:p w14:paraId="5CBDFB02" w14:textId="77777777" w:rsidR="000E0CA5" w:rsidRPr="00EC3C00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lastRenderedPageBreak/>
        <w:t>Usługi sąsiedzkie mogą być świadczone przez:</w:t>
      </w:r>
    </w:p>
    <w:p w14:paraId="7F535C15" w14:textId="77777777" w:rsidR="000E0CA5" w:rsidRPr="00EC3C00" w:rsidRDefault="000E0CA5" w:rsidP="00E218A2">
      <w:pPr>
        <w:pStyle w:val="Tekstkomentarza"/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t>osoby które ukończyły 18 rok życia i zamieszkujące na terenie woj. śląskiego w sąsiedztwie osoby potrzebującej wsparcia w codziennym funkcjonowaniu;</w:t>
      </w:r>
    </w:p>
    <w:p w14:paraId="3C008219" w14:textId="77777777" w:rsidR="000E0CA5" w:rsidRPr="00EC3C00" w:rsidRDefault="000E0CA5" w:rsidP="00E218A2">
      <w:pPr>
        <w:pStyle w:val="Tekstkomentarza"/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t>osoby zaufane, zdolne do pracy na rzecz osoby potrzebującej wsparcia w codziennym funkcjonowaniu i pozostające w codziennym kontakcie z osob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EC3C00">
        <w:rPr>
          <w:rFonts w:asciiTheme="minorHAnsi" w:hAnsiTheme="minorHAnsi" w:cstheme="minorHAnsi"/>
          <w:sz w:val="24"/>
          <w:szCs w:val="24"/>
        </w:rPr>
        <w:t xml:space="preserve"> potrzebując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EC3C00">
        <w:rPr>
          <w:rFonts w:asciiTheme="minorHAnsi" w:hAnsiTheme="minorHAnsi" w:cstheme="minorHAnsi"/>
          <w:sz w:val="24"/>
          <w:szCs w:val="24"/>
        </w:rPr>
        <w:t xml:space="preserve"> wsparcia w codziennym funkcjonowaniu</w:t>
      </w:r>
    </w:p>
    <w:p w14:paraId="7A8BC548" w14:textId="77777777" w:rsidR="000E0CA5" w:rsidRPr="00A7710A" w:rsidRDefault="000E0CA5" w:rsidP="00E218A2">
      <w:pPr>
        <w:pStyle w:val="Tekstkomentarza"/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A7710A">
        <w:rPr>
          <w:rFonts w:asciiTheme="minorHAnsi" w:eastAsia="Times New Roman" w:hAnsiTheme="minorHAnsi" w:cstheme="minorHAnsi"/>
          <w:sz w:val="24"/>
          <w:szCs w:val="24"/>
        </w:rPr>
        <w:t xml:space="preserve">osoby nie będące członkiem rodziny, opiekunem prawnym ani inna osoba faktycznie zamieszkująca z </w:t>
      </w:r>
      <w:r w:rsidRPr="00A7710A">
        <w:rPr>
          <w:rFonts w:asciiTheme="minorHAnsi" w:hAnsiTheme="minorHAnsi" w:cstheme="minorHAnsi"/>
          <w:sz w:val="24"/>
          <w:szCs w:val="24"/>
        </w:rPr>
        <w:t>osobą potrzebującą wsparcia w codziennym funkcjonowaniu. Przez</w:t>
      </w:r>
    </w:p>
    <w:p w14:paraId="5F1C50F1" w14:textId="77777777" w:rsidR="000E0CA5" w:rsidRPr="00A7710A" w:rsidRDefault="000E0CA5" w:rsidP="000E0CA5">
      <w:pPr>
        <w:pStyle w:val="Tekstkomentarza"/>
        <w:spacing w:after="0" w:line="360" w:lineRule="auto"/>
        <w:ind w:left="786"/>
        <w:rPr>
          <w:rFonts w:asciiTheme="minorHAnsi" w:eastAsia="Times New Roman" w:hAnsiTheme="minorHAnsi" w:cstheme="minorHAnsi"/>
          <w:sz w:val="24"/>
          <w:szCs w:val="24"/>
        </w:rPr>
      </w:pPr>
      <w:r w:rsidRPr="00A7710A">
        <w:rPr>
          <w:rFonts w:asciiTheme="minorHAnsi" w:eastAsia="Times New Roman" w:hAnsiTheme="minorHAnsi" w:cstheme="minorHAnsi"/>
          <w:sz w:val="24"/>
          <w:szCs w:val="24"/>
        </w:rPr>
        <w:t xml:space="preserve">członka rodziny rozumie się </w:t>
      </w:r>
      <w:r w:rsidRPr="00A7710A">
        <w:rPr>
          <w:rFonts w:asciiTheme="minorHAnsi" w:hAnsiTheme="minorHAnsi" w:cstheme="minorHAnsi"/>
          <w:sz w:val="24"/>
          <w:szCs w:val="24"/>
        </w:rPr>
        <w:t xml:space="preserve"> </w:t>
      </w:r>
      <w:r w:rsidRPr="00A7710A">
        <w:rPr>
          <w:sz w:val="24"/>
          <w:szCs w:val="24"/>
        </w:rPr>
        <w:t>wstępnych, zstępnych, rodzeństwo, małżonka, wstępnych i zstępnych małżonka oraz jego rodzeństwa.</w:t>
      </w:r>
    </w:p>
    <w:p w14:paraId="5C5A1C12" w14:textId="77777777" w:rsidR="000E0CA5" w:rsidRPr="00EC3C00" w:rsidRDefault="000E0CA5" w:rsidP="00E218A2">
      <w:pPr>
        <w:pStyle w:val="Tekstkomentarza"/>
        <w:numPr>
          <w:ilvl w:val="0"/>
          <w:numId w:val="12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t xml:space="preserve">osoby, które odbyły obowiązkowe szkolenia w projekcie </w:t>
      </w:r>
    </w:p>
    <w:p w14:paraId="07F3B54F" w14:textId="77777777" w:rsidR="000E0CA5" w:rsidRPr="002B585F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eastAsia="Times New Roman" w:hAnsiTheme="minorHAnsi" w:cstheme="minorHAnsi"/>
          <w:sz w:val="24"/>
          <w:szCs w:val="24"/>
        </w:rPr>
        <w:t xml:space="preserve">Oceny kandydata </w:t>
      </w:r>
      <w:r w:rsidRPr="00EC3C00">
        <w:rPr>
          <w:rFonts w:asciiTheme="minorHAnsi" w:hAnsiTheme="minorHAnsi" w:cstheme="minorHAnsi"/>
          <w:sz w:val="24"/>
          <w:szCs w:val="24"/>
        </w:rPr>
        <w:t>dokonuje Beneficjent w uzgodnieniu z osobą będącą odbiorcą usługi lub jej opiekunem faktycznym/prawnym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B7F5837" w14:textId="77777777" w:rsidR="000E0CA5" w:rsidRPr="00155469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Beneficjent może odmówić zatrudnienia wskazanej osoby bez podania przyczyny. </w:t>
      </w:r>
    </w:p>
    <w:p w14:paraId="4F67F884" w14:textId="77777777" w:rsidR="000E0CA5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Kandydat na osobę świadczącą usługi sąsiedzkie zobowiązany jest do:</w:t>
      </w:r>
    </w:p>
    <w:p w14:paraId="62B5C52E" w14:textId="77777777" w:rsidR="000E0CA5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Zapoznania się z dokumentacją: kartą dokumentacji usługi – załącznik 10 do regulaminu na podstawie której będzie rozliczał/dokumentował swoją pracę , zakresem czynności  realizowanych w ramach usługi – załącznik nr 11 do regulaminu</w:t>
      </w:r>
    </w:p>
    <w:p w14:paraId="725A5EC2" w14:textId="77777777" w:rsidR="000E0CA5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Zapoznania się z oświadczeniami, które będzie składał – załącznik nr 13 do regulaminu</w:t>
      </w:r>
    </w:p>
    <w:p w14:paraId="0FF22BA5" w14:textId="77777777" w:rsidR="000E0CA5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Dostarczenia do biura projektu dokumentacji zgłoszeniowej:</w:t>
      </w:r>
    </w:p>
    <w:p w14:paraId="58811376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13 - oświadczenia</w:t>
      </w:r>
    </w:p>
    <w:p w14:paraId="6AD46A62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5 – klauzula RODO</w:t>
      </w:r>
    </w:p>
    <w:p w14:paraId="72022D9B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14 – formularza zgłoszeniowego</w:t>
      </w:r>
    </w:p>
    <w:p w14:paraId="589C84D3" w14:textId="77777777" w:rsidR="000E0CA5" w:rsidRPr="00277C1F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 osobami </w:t>
      </w:r>
      <w:r w:rsidRPr="00EC3C00">
        <w:rPr>
          <w:rFonts w:asciiTheme="minorHAnsi" w:hAnsiTheme="minorHAnsi" w:cstheme="minorHAnsi"/>
          <w:sz w:val="24"/>
          <w:szCs w:val="24"/>
        </w:rPr>
        <w:t>zakwalifikowanymi do udziału w projekcie podpisany zostanie kontrakt trójstronny, którego stronami będą uczestnik proje</w:t>
      </w:r>
      <w:r>
        <w:rPr>
          <w:rFonts w:asciiTheme="minorHAnsi" w:hAnsiTheme="minorHAnsi" w:cstheme="minorHAnsi"/>
          <w:sz w:val="24"/>
          <w:szCs w:val="24"/>
        </w:rPr>
        <w:t xml:space="preserve">ktu </w:t>
      </w:r>
      <w:r w:rsidRPr="00EC3C00">
        <w:rPr>
          <w:rFonts w:asciiTheme="minorHAnsi" w:hAnsiTheme="minorHAnsi" w:cstheme="minorHAnsi"/>
          <w:sz w:val="24"/>
          <w:szCs w:val="24"/>
        </w:rPr>
        <w:t xml:space="preserve">lub jego opiekun prawny/faktyczny, </w:t>
      </w:r>
      <w:r>
        <w:rPr>
          <w:rFonts w:asciiTheme="minorHAnsi" w:hAnsiTheme="minorHAnsi" w:cstheme="minorHAnsi"/>
          <w:sz w:val="24"/>
          <w:szCs w:val="24"/>
        </w:rPr>
        <w:t xml:space="preserve">Beneficjent </w:t>
      </w:r>
      <w:r w:rsidRPr="00EC3C00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>osoba</w:t>
      </w:r>
      <w:r w:rsidRPr="00EC3C00">
        <w:rPr>
          <w:rFonts w:asciiTheme="minorHAnsi" w:hAnsiTheme="minorHAnsi" w:cstheme="minorHAnsi"/>
          <w:sz w:val="24"/>
          <w:szCs w:val="24"/>
        </w:rPr>
        <w:t xml:space="preserve"> skierowan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C3C00">
        <w:rPr>
          <w:rFonts w:asciiTheme="minorHAnsi" w:hAnsiTheme="minorHAnsi" w:cstheme="minorHAnsi"/>
          <w:sz w:val="24"/>
          <w:szCs w:val="24"/>
        </w:rPr>
        <w:t xml:space="preserve"> do wykonania bezpośredniej usługi.</w:t>
      </w:r>
    </w:p>
    <w:p w14:paraId="07A073B0" w14:textId="77777777" w:rsidR="000E0CA5" w:rsidRPr="00277C1F" w:rsidRDefault="000E0CA5" w:rsidP="00E218A2">
      <w:pPr>
        <w:pStyle w:val="Tekstkomentarza"/>
        <w:numPr>
          <w:ilvl w:val="0"/>
          <w:numId w:val="11"/>
        </w:numPr>
        <w:spacing w:after="0" w:line="360" w:lineRule="auto"/>
        <w:ind w:left="426"/>
        <w:rPr>
          <w:sz w:val="24"/>
          <w:szCs w:val="24"/>
        </w:rPr>
      </w:pPr>
      <w:r w:rsidRPr="00277C1F">
        <w:rPr>
          <w:rFonts w:asciiTheme="minorHAnsi" w:eastAsia="Times New Roman" w:hAnsiTheme="minorHAnsi" w:cstheme="minorHAnsi"/>
          <w:sz w:val="24"/>
          <w:szCs w:val="24"/>
        </w:rPr>
        <w:t xml:space="preserve">Osoby </w:t>
      </w:r>
      <w:r w:rsidRPr="00277C1F">
        <w:rPr>
          <w:rFonts w:asciiTheme="minorHAnsi" w:hAnsiTheme="minorHAnsi" w:cstheme="minorHAnsi"/>
          <w:sz w:val="24"/>
          <w:szCs w:val="24"/>
        </w:rPr>
        <w:t xml:space="preserve">zakwalifikowane do udziału w projekcie zobowiązane są do:  </w:t>
      </w:r>
    </w:p>
    <w:p w14:paraId="3182E308" w14:textId="77777777" w:rsidR="000E0CA5" w:rsidRPr="00277C1F" w:rsidRDefault="000E0CA5" w:rsidP="00E218A2">
      <w:pPr>
        <w:pStyle w:val="Tekstkomentarza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277C1F">
        <w:rPr>
          <w:sz w:val="24"/>
          <w:szCs w:val="24"/>
        </w:rPr>
        <w:t>odbycia niezbędnych szkoleń : z zakresu niedyskryminacji (16h) , przygotowującego do świadczenia usługi (8h) odbywających się w siedzibie Beneficjenta,</w:t>
      </w:r>
    </w:p>
    <w:p w14:paraId="054C7750" w14:textId="77777777" w:rsidR="000E0CA5" w:rsidRDefault="000E0CA5" w:rsidP="00E218A2">
      <w:pPr>
        <w:pStyle w:val="Tekstkomentarza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277C1F">
        <w:rPr>
          <w:sz w:val="24"/>
          <w:szCs w:val="24"/>
        </w:rPr>
        <w:lastRenderedPageBreak/>
        <w:t>osobistego zgłoszenia się celem podpisania umowy oraz instruktażu wypełniania dokumentacji projektowej.</w:t>
      </w:r>
    </w:p>
    <w:p w14:paraId="323AB23D" w14:textId="77777777" w:rsidR="002161B8" w:rsidRPr="00277C1F" w:rsidRDefault="002161B8" w:rsidP="00932C3B">
      <w:pPr>
        <w:pStyle w:val="Tekstkomentarza"/>
        <w:spacing w:after="0" w:line="360" w:lineRule="auto"/>
        <w:rPr>
          <w:sz w:val="24"/>
          <w:szCs w:val="24"/>
        </w:rPr>
      </w:pPr>
    </w:p>
    <w:p w14:paraId="010456FE" w14:textId="77777777" w:rsidR="000E0CA5" w:rsidRPr="00EC3C00" w:rsidRDefault="000E0CA5" w:rsidP="0091161B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>§ 7 ZASADY ŚWIADCZENIA USŁUG SĄSIEDZKICH W PROJEKCIE</w:t>
      </w:r>
    </w:p>
    <w:p w14:paraId="1E8A04AC" w14:textId="77777777" w:rsidR="000E0CA5" w:rsidRPr="00667585" w:rsidRDefault="000E0CA5" w:rsidP="00E218A2">
      <w:pPr>
        <w:pStyle w:val="Tekstkomentarza"/>
        <w:numPr>
          <w:ilvl w:val="0"/>
          <w:numId w:val="13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eastAsia="Open Sans" w:cstheme="minorHAnsi"/>
          <w:sz w:val="24"/>
          <w:szCs w:val="24"/>
        </w:rPr>
        <w:t>Z</w:t>
      </w:r>
      <w:r w:rsidRPr="004006AF">
        <w:rPr>
          <w:rFonts w:eastAsia="Open Sans" w:cstheme="minorHAnsi"/>
          <w:sz w:val="24"/>
          <w:szCs w:val="24"/>
        </w:rPr>
        <w:t xml:space="preserve">akres czynności w </w:t>
      </w:r>
      <w:r>
        <w:rPr>
          <w:rFonts w:eastAsia="Open Sans" w:cstheme="minorHAnsi"/>
          <w:sz w:val="24"/>
          <w:szCs w:val="24"/>
        </w:rPr>
        <w:t xml:space="preserve">ramach usług sąsiedzkich </w:t>
      </w:r>
      <w:r w:rsidRPr="004006AF">
        <w:rPr>
          <w:rFonts w:eastAsia="Open Sans" w:cstheme="minorHAnsi"/>
          <w:sz w:val="24"/>
          <w:szCs w:val="24"/>
        </w:rPr>
        <w:t>dotyczy</w:t>
      </w:r>
      <w:r>
        <w:rPr>
          <w:rFonts w:eastAsia="Open Sans" w:cstheme="minorHAnsi"/>
          <w:sz w:val="24"/>
          <w:szCs w:val="24"/>
        </w:rPr>
        <w:t xml:space="preserve">: </w:t>
      </w:r>
    </w:p>
    <w:p w14:paraId="2FE20F61" w14:textId="77777777" w:rsidR="000E0CA5" w:rsidRPr="00667585" w:rsidRDefault="000E0CA5" w:rsidP="00E218A2">
      <w:pPr>
        <w:pStyle w:val="Tekstkomentarza"/>
        <w:numPr>
          <w:ilvl w:val="0"/>
          <w:numId w:val="1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06AF">
        <w:rPr>
          <w:rFonts w:cstheme="minorHAnsi"/>
          <w:sz w:val="24"/>
          <w:szCs w:val="24"/>
        </w:rPr>
        <w:t>pomoc</w:t>
      </w:r>
      <w:r>
        <w:rPr>
          <w:rFonts w:cstheme="minorHAnsi"/>
          <w:sz w:val="24"/>
          <w:szCs w:val="24"/>
        </w:rPr>
        <w:t>y</w:t>
      </w:r>
      <w:r w:rsidRPr="004006AF">
        <w:rPr>
          <w:rFonts w:cstheme="minorHAnsi"/>
          <w:sz w:val="24"/>
          <w:szCs w:val="24"/>
        </w:rPr>
        <w:t xml:space="preserve"> w zaspokajaniu codziennych potrzeb życiowych; </w:t>
      </w:r>
    </w:p>
    <w:p w14:paraId="0E74D9DD" w14:textId="77777777" w:rsidR="000E0CA5" w:rsidRPr="00667585" w:rsidRDefault="000E0CA5" w:rsidP="00E218A2">
      <w:pPr>
        <w:pStyle w:val="Tekstkomentarza"/>
        <w:numPr>
          <w:ilvl w:val="0"/>
          <w:numId w:val="1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podstawowej </w:t>
      </w:r>
      <w:r w:rsidRPr="004006AF">
        <w:rPr>
          <w:rFonts w:cstheme="minorHAnsi"/>
          <w:sz w:val="24"/>
          <w:szCs w:val="24"/>
        </w:rPr>
        <w:t>opiek</w:t>
      </w:r>
      <w:r>
        <w:rPr>
          <w:rFonts w:cstheme="minorHAnsi"/>
          <w:sz w:val="24"/>
          <w:szCs w:val="24"/>
        </w:rPr>
        <w:t>i</w:t>
      </w:r>
      <w:r w:rsidRPr="004006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Pr="003C2165">
        <w:rPr>
          <w:rFonts w:eastAsia="Open Sans" w:cstheme="minorHAnsi"/>
          <w:sz w:val="24"/>
          <w:szCs w:val="24"/>
        </w:rPr>
        <w:t>igieniczno-pielęgnacyjn</w:t>
      </w:r>
      <w:r>
        <w:rPr>
          <w:rFonts w:eastAsia="Open Sans" w:cstheme="minorHAnsi"/>
          <w:sz w:val="24"/>
          <w:szCs w:val="24"/>
        </w:rPr>
        <w:t>ej</w:t>
      </w:r>
      <w:r w:rsidRPr="003C2165">
        <w:rPr>
          <w:rFonts w:eastAsia="Open Sans" w:cstheme="minorHAnsi"/>
          <w:sz w:val="24"/>
          <w:szCs w:val="24"/>
        </w:rPr>
        <w:t xml:space="preserve"> przez którą należy rozumieć formy wsparcia niewymagające specjalistycznej wiedzy i kompetencji </w:t>
      </w:r>
    </w:p>
    <w:p w14:paraId="33D6B868" w14:textId="77777777" w:rsidR="000E0CA5" w:rsidRPr="00667585" w:rsidRDefault="000E0CA5" w:rsidP="00E218A2">
      <w:pPr>
        <w:pStyle w:val="Tekstkomentarza"/>
        <w:numPr>
          <w:ilvl w:val="0"/>
          <w:numId w:val="15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4006AF">
        <w:rPr>
          <w:rFonts w:cstheme="minorHAnsi"/>
          <w:sz w:val="24"/>
          <w:szCs w:val="24"/>
        </w:rPr>
        <w:t>zapewnienie kontaktów z otoczeniem</w:t>
      </w:r>
    </w:p>
    <w:p w14:paraId="4F6D4A0E" w14:textId="77777777" w:rsidR="000E0CA5" w:rsidRPr="009955D4" w:rsidRDefault="000E0CA5" w:rsidP="00E218A2">
      <w:pPr>
        <w:pStyle w:val="Tekstkomentarza"/>
        <w:numPr>
          <w:ilvl w:val="0"/>
          <w:numId w:val="13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  <w:r w:rsidRPr="0053580E">
        <w:rPr>
          <w:rFonts w:asciiTheme="minorHAnsi" w:hAnsiTheme="minorHAnsi" w:cstheme="minorHAnsi"/>
          <w:sz w:val="24"/>
          <w:szCs w:val="24"/>
        </w:rPr>
        <w:t>Usługi sąsiedzkie są dostosowane do indywidualnych potrzeb, potencjału i osobistych preferencji odbiorców usługi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BEDC3B" w14:textId="77777777" w:rsidR="000E0CA5" w:rsidRPr="0053580E" w:rsidRDefault="000E0CA5" w:rsidP="00E218A2">
      <w:pPr>
        <w:pStyle w:val="Tekstkomentarza"/>
        <w:numPr>
          <w:ilvl w:val="0"/>
          <w:numId w:val="13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Ramowy zakres usługi będzie każdorazowo wskazany przez Uczestnika projektu w ankiecie będącej załącznikiem nr 7 do regulaminu .</w:t>
      </w:r>
    </w:p>
    <w:p w14:paraId="6B139D32" w14:textId="77777777" w:rsidR="000E0CA5" w:rsidRPr="008F203D" w:rsidRDefault="000E0CA5" w:rsidP="00E218A2">
      <w:pPr>
        <w:pStyle w:val="Tekstkomentarza"/>
        <w:numPr>
          <w:ilvl w:val="0"/>
          <w:numId w:val="13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hAnsiTheme="minorHAnsi" w:cstheme="minorHAnsi"/>
          <w:sz w:val="24"/>
          <w:szCs w:val="24"/>
        </w:rPr>
        <w:t>Usługi sąsiedzkie są świadczone z częstotliwością uzależnioną od potrzeb osoby będącej odbiorcą usługi. W nagłych przypadkach usługi mogą być świadczone w nocy (np. nagłe zachorowanie lub złe samopoczucie).</w:t>
      </w:r>
    </w:p>
    <w:p w14:paraId="6A82783B" w14:textId="77777777" w:rsidR="000E0CA5" w:rsidRPr="00667585" w:rsidRDefault="000E0CA5" w:rsidP="00E218A2">
      <w:pPr>
        <w:pStyle w:val="Tekstkomentarza"/>
        <w:numPr>
          <w:ilvl w:val="0"/>
          <w:numId w:val="13"/>
        </w:numPr>
        <w:spacing w:after="0" w:line="360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ramach usługi sąsiedzkiej uczestnik projektu otrzymuje opaskę SOS i wsparcie w postaci dostępu do teleopieki – centrum medycznego zdalnie udzielającego wsparcia w razie konieczności.</w:t>
      </w:r>
    </w:p>
    <w:p w14:paraId="2A4B4D05" w14:textId="77777777" w:rsidR="000E0CA5" w:rsidRDefault="000E0CA5" w:rsidP="000E0CA5">
      <w:pPr>
        <w:pStyle w:val="Tekstkomentarza"/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25D68DA3" w14:textId="77777777" w:rsidR="000E0CA5" w:rsidRPr="00EC3C00" w:rsidRDefault="000E0CA5" w:rsidP="00855671">
      <w:pPr>
        <w:spacing w:line="360" w:lineRule="auto"/>
        <w:rPr>
          <w:rFonts w:cstheme="minorHAnsi"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8</w:t>
      </w:r>
      <w:r w:rsidRPr="00EC3C00">
        <w:rPr>
          <w:rFonts w:cstheme="minorHAnsi"/>
          <w:b/>
          <w:sz w:val="24"/>
          <w:szCs w:val="24"/>
        </w:rPr>
        <w:t xml:space="preserve"> OSOBY ŚWIADCZĄCE USŁUGI OPIEKUŃCZE W PROJEKCIE</w:t>
      </w:r>
    </w:p>
    <w:p w14:paraId="3304715E" w14:textId="77777777" w:rsidR="000E0CA5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EC3C00">
        <w:rPr>
          <w:rFonts w:asciiTheme="minorHAnsi" w:eastAsia="Times New Roman" w:hAnsiTheme="minorHAnsi" w:cstheme="minorHAnsi"/>
          <w:sz w:val="24"/>
          <w:szCs w:val="24"/>
        </w:rPr>
        <w:t xml:space="preserve">Uczestnik projektu lub opiekun prawny ma prawo wyboru lub wskazania osoby, która będzie świadczyć usługi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opiekuńcze </w:t>
      </w:r>
      <w:r w:rsidRPr="00EC3C00">
        <w:rPr>
          <w:rFonts w:asciiTheme="minorHAnsi" w:eastAsia="Times New Roman" w:hAnsiTheme="minorHAnsi" w:cstheme="minorHAnsi"/>
          <w:sz w:val="24"/>
          <w:szCs w:val="24"/>
        </w:rPr>
        <w:t>o ile osoba ta spełniać będzie wymogi projektowe dotyczące kwalifikacji lub doświadczenia.</w:t>
      </w:r>
    </w:p>
    <w:p w14:paraId="4C7E041B" w14:textId="77777777" w:rsidR="000E0CA5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3C00">
        <w:rPr>
          <w:rFonts w:asciiTheme="minorHAnsi" w:eastAsia="Times New Roman" w:hAnsiTheme="minorHAnsi" w:cstheme="minorHAnsi"/>
          <w:sz w:val="24"/>
          <w:szCs w:val="24"/>
        </w:rPr>
        <w:t>W przypadku braku dokonania ww. wskazania Beneficjent przeprowadzi rekrutację zgodnie z wytycznymi w Programie i przydzieli wybraną osobę za zgodą i w porozumieniu z uczestnikiem.</w:t>
      </w:r>
      <w:r w:rsidRPr="00EC3C0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705B4C" w14:textId="77777777" w:rsidR="000E0CA5" w:rsidRPr="00211118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11118">
        <w:rPr>
          <w:rFonts w:asciiTheme="minorHAnsi" w:hAnsiTheme="minorHAnsi" w:cstheme="minorHAnsi"/>
          <w:sz w:val="24"/>
          <w:szCs w:val="24"/>
        </w:rPr>
        <w:t>W przypadku, kiedy Beneficjent poweźmie wątpliwości co do jakości świadczonej przez opiekuna pracy (po uprzednim dokonaniu kontroli i monitoringu) zastrzega sobie prawo do jego zmiany niezależnie od faktu wskazania go przez podopiecznego.</w:t>
      </w:r>
    </w:p>
    <w:p w14:paraId="066B4423" w14:textId="77777777" w:rsidR="000E0CA5" w:rsidRPr="00766BA1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766BA1">
        <w:rPr>
          <w:rFonts w:asciiTheme="minorHAnsi" w:hAnsiTheme="minorHAnsi" w:cstheme="minorHAnsi"/>
          <w:sz w:val="24"/>
          <w:szCs w:val="24"/>
        </w:rPr>
        <w:t xml:space="preserve">Usługa opiekuńcza może być świadczona wyłącznie przez: </w:t>
      </w:r>
    </w:p>
    <w:p w14:paraId="5C2197CE" w14:textId="77777777" w:rsidR="000E0CA5" w:rsidRPr="00766BA1" w:rsidRDefault="000E0CA5" w:rsidP="00E218A2">
      <w:pPr>
        <w:pStyle w:val="Akapitzlist"/>
        <w:numPr>
          <w:ilvl w:val="0"/>
          <w:numId w:val="25"/>
        </w:numPr>
        <w:spacing w:line="360" w:lineRule="auto"/>
        <w:jc w:val="left"/>
        <w:rPr>
          <w:rFonts w:cstheme="minorHAnsi"/>
          <w:sz w:val="24"/>
          <w:szCs w:val="24"/>
        </w:rPr>
      </w:pPr>
      <w:r w:rsidRPr="00766BA1">
        <w:rPr>
          <w:rFonts w:cstheme="minorHAnsi"/>
          <w:sz w:val="24"/>
          <w:szCs w:val="24"/>
        </w:rPr>
        <w:lastRenderedPageBreak/>
        <w:t>Osobę, która spełnia wymogi określone w Rozp. Ministra Polityki Społecznej z dnia 22.09. 2005 r. w sprawie specjalistycznych usług opiekuńczych. Z</w:t>
      </w:r>
      <w:r w:rsidRPr="00766BA1">
        <w:rPr>
          <w:sz w:val="24"/>
          <w:szCs w:val="24"/>
        </w:rPr>
        <w:t>godnie z zapisami Wniosku o dofinansowanie musi to być osoba legitymujące się dyplomem pielęgniarki,</w:t>
      </w:r>
    </w:p>
    <w:p w14:paraId="0FC9904E" w14:textId="77777777" w:rsidR="000E0CA5" w:rsidRPr="00766BA1" w:rsidRDefault="000E0CA5" w:rsidP="00E218A2">
      <w:pPr>
        <w:pStyle w:val="Akapitzlist"/>
        <w:numPr>
          <w:ilvl w:val="0"/>
          <w:numId w:val="25"/>
        </w:numPr>
        <w:spacing w:line="360" w:lineRule="auto"/>
        <w:jc w:val="left"/>
        <w:rPr>
          <w:rFonts w:eastAsia="Times New Roman" w:cstheme="minorHAnsi"/>
          <w:sz w:val="24"/>
          <w:szCs w:val="24"/>
        </w:rPr>
      </w:pPr>
      <w:r w:rsidRPr="00766BA1">
        <w:rPr>
          <w:sz w:val="24"/>
          <w:szCs w:val="24"/>
        </w:rPr>
        <w:t xml:space="preserve">Osobę, która odbyła </w:t>
      </w:r>
      <w:r w:rsidRPr="00766BA1">
        <w:rPr>
          <w:rFonts w:cstheme="minorHAnsi"/>
          <w:sz w:val="24"/>
          <w:szCs w:val="24"/>
        </w:rPr>
        <w:t xml:space="preserve">obowiązkowe szkolenie w projekcie </w:t>
      </w:r>
    </w:p>
    <w:p w14:paraId="42B1CB57" w14:textId="77777777" w:rsidR="000E0CA5" w:rsidRPr="005740B3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740B3">
        <w:rPr>
          <w:rFonts w:asciiTheme="minorHAnsi" w:eastAsia="Times New Roman" w:hAnsiTheme="minorHAnsi" w:cstheme="minorHAnsi"/>
          <w:sz w:val="24"/>
          <w:szCs w:val="24"/>
        </w:rPr>
        <w:t xml:space="preserve">Oceny kandydata </w:t>
      </w:r>
      <w:r w:rsidRPr="005740B3">
        <w:rPr>
          <w:rFonts w:asciiTheme="minorHAnsi" w:hAnsiTheme="minorHAnsi" w:cstheme="minorHAnsi"/>
          <w:sz w:val="24"/>
          <w:szCs w:val="24"/>
        </w:rPr>
        <w:t>dokonuje Beneficjent w uzgodnieniu z osobą będącą odbiorcą usługi lub jej opiekunem faktycznym/prawnym.</w:t>
      </w:r>
    </w:p>
    <w:p w14:paraId="39D29BA0" w14:textId="77777777" w:rsidR="000E0CA5" w:rsidRPr="005740B3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740B3">
        <w:rPr>
          <w:rFonts w:asciiTheme="minorHAnsi" w:hAnsiTheme="minorHAnsi" w:cstheme="minorHAnsi"/>
          <w:sz w:val="24"/>
          <w:szCs w:val="24"/>
        </w:rPr>
        <w:t xml:space="preserve">Beneficjent może odmówić zatrudnienia wskazanej osoby bez podania przyczyny. </w:t>
      </w:r>
    </w:p>
    <w:p w14:paraId="5FA92CDA" w14:textId="77777777" w:rsidR="000E0CA5" w:rsidRPr="005740B3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5740B3">
        <w:rPr>
          <w:rFonts w:asciiTheme="minorHAnsi" w:eastAsia="Times New Roman" w:hAnsiTheme="minorHAnsi" w:cstheme="minorHAnsi"/>
          <w:sz w:val="24"/>
          <w:szCs w:val="24"/>
        </w:rPr>
        <w:t xml:space="preserve">Kandydat na osobę świadczącą usługi </w:t>
      </w:r>
      <w:r>
        <w:rPr>
          <w:rFonts w:asciiTheme="minorHAnsi" w:eastAsia="Times New Roman" w:hAnsiTheme="minorHAnsi" w:cstheme="minorHAnsi"/>
          <w:sz w:val="24"/>
          <w:szCs w:val="24"/>
        </w:rPr>
        <w:t>opiekuńcze</w:t>
      </w:r>
      <w:r w:rsidRPr="005740B3">
        <w:rPr>
          <w:rFonts w:asciiTheme="minorHAnsi" w:eastAsia="Times New Roman" w:hAnsiTheme="minorHAnsi" w:cstheme="minorHAnsi"/>
          <w:sz w:val="24"/>
          <w:szCs w:val="24"/>
        </w:rPr>
        <w:t xml:space="preserve"> zobowiązany jest do:</w:t>
      </w:r>
    </w:p>
    <w:p w14:paraId="782A9E54" w14:textId="77777777" w:rsidR="000E0CA5" w:rsidRPr="005740B3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740B3">
        <w:rPr>
          <w:rFonts w:asciiTheme="minorHAnsi" w:eastAsia="Times New Roman" w:hAnsiTheme="minorHAnsi" w:cstheme="minorHAnsi"/>
          <w:sz w:val="24"/>
          <w:szCs w:val="24"/>
        </w:rPr>
        <w:t>Zapoznania się z dokumentacją: kartą dokumentacji usługi – załącznik 10 do regulaminu na podstawie której będzie rozliczał/dokumentował swoją pracę , zakresem czynności  realizowanych w ramach usługi – załącznik nr 12 do regulaminu</w:t>
      </w:r>
    </w:p>
    <w:p w14:paraId="1608F561" w14:textId="77777777" w:rsidR="000E0CA5" w:rsidRPr="005740B3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740B3">
        <w:rPr>
          <w:rFonts w:asciiTheme="minorHAnsi" w:eastAsia="Times New Roman" w:hAnsiTheme="minorHAnsi" w:cstheme="minorHAnsi"/>
          <w:sz w:val="24"/>
          <w:szCs w:val="24"/>
        </w:rPr>
        <w:t>Zapoznania się z oświadczeniami, które będzie składał – załącznik nr 13 do regulaminu</w:t>
      </w:r>
    </w:p>
    <w:p w14:paraId="70BA3D43" w14:textId="77777777" w:rsidR="000E0CA5" w:rsidRDefault="000E0CA5" w:rsidP="00E218A2">
      <w:pPr>
        <w:pStyle w:val="Tekstkomentarza"/>
        <w:numPr>
          <w:ilvl w:val="0"/>
          <w:numId w:val="16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Dostarczenia do biura projektu dokumentacji zgłoszeniowej:</w:t>
      </w:r>
    </w:p>
    <w:p w14:paraId="33CD27EE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12 - oświadczenia</w:t>
      </w:r>
    </w:p>
    <w:p w14:paraId="6081A136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5 – klauzula RODO</w:t>
      </w:r>
    </w:p>
    <w:p w14:paraId="681286F5" w14:textId="77777777" w:rsidR="000E0CA5" w:rsidRDefault="000E0CA5" w:rsidP="00E218A2">
      <w:pPr>
        <w:pStyle w:val="Tekstkomentarza"/>
        <w:numPr>
          <w:ilvl w:val="0"/>
          <w:numId w:val="17"/>
        </w:numPr>
        <w:spacing w:after="0" w:line="360" w:lineRule="auto"/>
        <w:ind w:left="1134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Załącznika nr 14 – formularza zgłoszeniowego</w:t>
      </w:r>
    </w:p>
    <w:p w14:paraId="29D045E3" w14:textId="77777777" w:rsidR="000E0CA5" w:rsidRPr="00277C1F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Z osobami </w:t>
      </w:r>
      <w:r w:rsidRPr="00EC3C00">
        <w:rPr>
          <w:rFonts w:asciiTheme="minorHAnsi" w:hAnsiTheme="minorHAnsi" w:cstheme="minorHAnsi"/>
          <w:sz w:val="24"/>
          <w:szCs w:val="24"/>
        </w:rPr>
        <w:t>zakwalifikowanymi do udziału w projekcie podpisany zostanie kontrakt trójstronny, którego stronami będą uczestnik proje</w:t>
      </w:r>
      <w:r>
        <w:rPr>
          <w:rFonts w:asciiTheme="minorHAnsi" w:hAnsiTheme="minorHAnsi" w:cstheme="minorHAnsi"/>
          <w:sz w:val="24"/>
          <w:szCs w:val="24"/>
        </w:rPr>
        <w:t xml:space="preserve">ktu </w:t>
      </w:r>
      <w:r w:rsidRPr="00EC3C00">
        <w:rPr>
          <w:rFonts w:asciiTheme="minorHAnsi" w:hAnsiTheme="minorHAnsi" w:cstheme="minorHAnsi"/>
          <w:sz w:val="24"/>
          <w:szCs w:val="24"/>
        </w:rPr>
        <w:t xml:space="preserve">lub jego opiekun prawny/faktyczny, </w:t>
      </w:r>
      <w:r>
        <w:rPr>
          <w:rFonts w:asciiTheme="minorHAnsi" w:hAnsiTheme="minorHAnsi" w:cstheme="minorHAnsi"/>
          <w:sz w:val="24"/>
          <w:szCs w:val="24"/>
        </w:rPr>
        <w:t xml:space="preserve">Beneficjent </w:t>
      </w:r>
      <w:r w:rsidRPr="00EC3C00">
        <w:rPr>
          <w:rFonts w:asciiTheme="minorHAnsi" w:hAnsiTheme="minorHAnsi" w:cstheme="minorHAnsi"/>
          <w:sz w:val="24"/>
          <w:szCs w:val="24"/>
        </w:rPr>
        <w:t xml:space="preserve">oraz </w:t>
      </w:r>
      <w:r>
        <w:rPr>
          <w:rFonts w:asciiTheme="minorHAnsi" w:hAnsiTheme="minorHAnsi" w:cstheme="minorHAnsi"/>
          <w:sz w:val="24"/>
          <w:szCs w:val="24"/>
        </w:rPr>
        <w:t>osoba</w:t>
      </w:r>
      <w:r w:rsidRPr="00EC3C00">
        <w:rPr>
          <w:rFonts w:asciiTheme="minorHAnsi" w:hAnsiTheme="minorHAnsi" w:cstheme="minorHAnsi"/>
          <w:sz w:val="24"/>
          <w:szCs w:val="24"/>
        </w:rPr>
        <w:t xml:space="preserve"> skierowan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EC3C00">
        <w:rPr>
          <w:rFonts w:asciiTheme="minorHAnsi" w:hAnsiTheme="minorHAnsi" w:cstheme="minorHAnsi"/>
          <w:sz w:val="24"/>
          <w:szCs w:val="24"/>
        </w:rPr>
        <w:t xml:space="preserve"> do wykonania bezpośredniej usługi.</w:t>
      </w:r>
    </w:p>
    <w:p w14:paraId="3615E9FC" w14:textId="77777777" w:rsidR="000E0CA5" w:rsidRPr="00277C1F" w:rsidRDefault="000E0CA5" w:rsidP="00E218A2">
      <w:pPr>
        <w:pStyle w:val="Tekstkomentarza"/>
        <w:numPr>
          <w:ilvl w:val="0"/>
          <w:numId w:val="14"/>
        </w:numPr>
        <w:spacing w:after="0" w:line="360" w:lineRule="auto"/>
        <w:ind w:left="426"/>
        <w:rPr>
          <w:sz w:val="24"/>
          <w:szCs w:val="24"/>
        </w:rPr>
      </w:pPr>
      <w:r w:rsidRPr="00277C1F">
        <w:rPr>
          <w:rFonts w:asciiTheme="minorHAnsi" w:eastAsia="Times New Roman" w:hAnsiTheme="minorHAnsi" w:cstheme="minorHAnsi"/>
          <w:sz w:val="24"/>
          <w:szCs w:val="24"/>
        </w:rPr>
        <w:t xml:space="preserve">Osoby </w:t>
      </w:r>
      <w:r w:rsidRPr="00277C1F">
        <w:rPr>
          <w:rFonts w:asciiTheme="minorHAnsi" w:hAnsiTheme="minorHAnsi" w:cstheme="minorHAnsi"/>
          <w:sz w:val="24"/>
          <w:szCs w:val="24"/>
        </w:rPr>
        <w:t xml:space="preserve">zakwalifikowane do udziału w projekcie zobowiązane są do:  </w:t>
      </w:r>
    </w:p>
    <w:p w14:paraId="01BE3E32" w14:textId="77777777" w:rsidR="000E0CA5" w:rsidRPr="00277C1F" w:rsidRDefault="000E0CA5" w:rsidP="00E218A2">
      <w:pPr>
        <w:pStyle w:val="Tekstkomentarza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277C1F">
        <w:rPr>
          <w:sz w:val="24"/>
          <w:szCs w:val="24"/>
        </w:rPr>
        <w:t>odbycia niezbędn</w:t>
      </w:r>
      <w:r>
        <w:rPr>
          <w:sz w:val="24"/>
          <w:szCs w:val="24"/>
        </w:rPr>
        <w:t>ego</w:t>
      </w:r>
      <w:r w:rsidRPr="00277C1F">
        <w:rPr>
          <w:sz w:val="24"/>
          <w:szCs w:val="24"/>
        </w:rPr>
        <w:t xml:space="preserve"> szkole</w:t>
      </w:r>
      <w:r>
        <w:rPr>
          <w:sz w:val="24"/>
          <w:szCs w:val="24"/>
        </w:rPr>
        <w:t>nia z</w:t>
      </w:r>
      <w:r w:rsidRPr="00277C1F">
        <w:rPr>
          <w:sz w:val="24"/>
          <w:szCs w:val="24"/>
        </w:rPr>
        <w:t xml:space="preserve"> zakresu niedyskryminacji (16h) odbywając</w:t>
      </w:r>
      <w:r>
        <w:rPr>
          <w:sz w:val="24"/>
          <w:szCs w:val="24"/>
        </w:rPr>
        <w:t>ego</w:t>
      </w:r>
      <w:r w:rsidRPr="00277C1F">
        <w:rPr>
          <w:sz w:val="24"/>
          <w:szCs w:val="24"/>
        </w:rPr>
        <w:t xml:space="preserve"> się w siedzibie Beneficjenta,</w:t>
      </w:r>
    </w:p>
    <w:p w14:paraId="7A64A8E0" w14:textId="77777777" w:rsidR="000E0CA5" w:rsidRDefault="000E0CA5" w:rsidP="00E218A2">
      <w:pPr>
        <w:pStyle w:val="Tekstkomentarza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00277C1F">
        <w:rPr>
          <w:sz w:val="24"/>
          <w:szCs w:val="24"/>
        </w:rPr>
        <w:t>osobistego zgłoszenia się celem podpisania umowy oraz instruktażu wypełniania dokumentacji projektowej.</w:t>
      </w:r>
    </w:p>
    <w:p w14:paraId="02AF99BC" w14:textId="77777777" w:rsidR="000E0CA5" w:rsidRPr="00EC3C00" w:rsidRDefault="000E0CA5" w:rsidP="000E0CA5">
      <w:pPr>
        <w:spacing w:line="360" w:lineRule="auto"/>
        <w:rPr>
          <w:rFonts w:cstheme="minorHAnsi"/>
          <w:b/>
          <w:sz w:val="24"/>
          <w:szCs w:val="24"/>
        </w:rPr>
      </w:pPr>
    </w:p>
    <w:p w14:paraId="25A96B2F" w14:textId="77777777" w:rsidR="000E0CA5" w:rsidRPr="00E525DA" w:rsidRDefault="000E0CA5" w:rsidP="007D4159">
      <w:pPr>
        <w:spacing w:line="360" w:lineRule="auto"/>
        <w:rPr>
          <w:rFonts w:cstheme="minorHAnsi"/>
          <w:b/>
          <w:sz w:val="24"/>
          <w:szCs w:val="24"/>
        </w:rPr>
      </w:pPr>
      <w:r w:rsidRPr="00E525DA">
        <w:rPr>
          <w:rFonts w:cstheme="minorHAnsi"/>
          <w:b/>
          <w:sz w:val="24"/>
          <w:szCs w:val="24"/>
        </w:rPr>
        <w:t>§ 9 ZASADY ŚWIADCZENIA USŁUG OPIEKUŃCZYCH W PROJEKCIE</w:t>
      </w:r>
    </w:p>
    <w:p w14:paraId="6F81B228" w14:textId="77777777" w:rsidR="000E0CA5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cstheme="minorHAnsi"/>
          <w:bCs/>
          <w:sz w:val="24"/>
          <w:szCs w:val="24"/>
        </w:rPr>
      </w:pPr>
      <w:r w:rsidRPr="000E4516">
        <w:rPr>
          <w:rFonts w:cstheme="minorHAnsi"/>
          <w:bCs/>
          <w:sz w:val="24"/>
          <w:szCs w:val="24"/>
        </w:rPr>
        <w:t>W projekcie świadczone są usługi opiekuńcze podstawowe i specjalistyczne</w:t>
      </w:r>
      <w:r>
        <w:rPr>
          <w:rFonts w:cstheme="minorHAnsi"/>
          <w:bCs/>
          <w:sz w:val="24"/>
          <w:szCs w:val="24"/>
        </w:rPr>
        <w:t xml:space="preserve"> w miejscu zamieszkania uczestnika projektu</w:t>
      </w:r>
      <w:r w:rsidRPr="000E4516">
        <w:rPr>
          <w:rFonts w:cstheme="minorHAnsi"/>
          <w:bCs/>
          <w:sz w:val="24"/>
          <w:szCs w:val="24"/>
        </w:rPr>
        <w:t>.</w:t>
      </w:r>
    </w:p>
    <w:p w14:paraId="5D9C8F55" w14:textId="77777777" w:rsidR="000E0CA5" w:rsidRPr="000524D6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0524D6">
        <w:rPr>
          <w:rFonts w:ascii="Calibri" w:hAnsi="Calibri" w:cs="Calibri"/>
          <w:sz w:val="24"/>
          <w:szCs w:val="24"/>
        </w:rPr>
        <w:lastRenderedPageBreak/>
        <w:t>Usługi opiekuńcze są dostępne i mogą być świadczone przez 7 dni w tygodniu, osoba świadcząca usługi opiekuńcze każdorazowo uzgadnia je z odbiorcą usługi w zakresie terminu, godzin i zakresu usługi.</w:t>
      </w:r>
    </w:p>
    <w:p w14:paraId="5A3391CF" w14:textId="77777777" w:rsidR="000E0CA5" w:rsidRPr="000524D6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Beneficjent</w:t>
      </w:r>
      <w:r w:rsidRPr="000524D6">
        <w:rPr>
          <w:rFonts w:ascii="Calibri" w:hAnsi="Calibri" w:cs="Calibri"/>
          <w:sz w:val="24"/>
          <w:szCs w:val="24"/>
        </w:rPr>
        <w:t xml:space="preserve"> zapewnia, że organizacja świadczenia usług opiekuńczych uwzględnia podmiotowość odbiorców usług, w tym respektowanie prawa do poszanowania i ochrony godności, intymności, w szczególności w przypadku czynności o charakterze opieki higienicznej i pielęgnacji oraz poczucia bezpieczeństwa i ochrony dóbr osobistych</w:t>
      </w:r>
      <w:r>
        <w:rPr>
          <w:rFonts w:ascii="Calibri" w:hAnsi="Calibri" w:cs="Calibri"/>
          <w:sz w:val="24"/>
          <w:szCs w:val="24"/>
        </w:rPr>
        <w:t>.</w:t>
      </w:r>
    </w:p>
    <w:p w14:paraId="076D9B8D" w14:textId="77777777" w:rsidR="000E0CA5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Zakres </w:t>
      </w:r>
      <w:r w:rsidRPr="00853377">
        <w:rPr>
          <w:rFonts w:ascii="Calibri" w:hAnsi="Calibri" w:cs="Calibri"/>
          <w:sz w:val="24"/>
          <w:szCs w:val="24"/>
        </w:rPr>
        <w:t>usług opiekuńczych świadczonych w miejscu zamieszkania obejmuje w szczególności:</w:t>
      </w:r>
    </w:p>
    <w:p w14:paraId="12F5328A" w14:textId="77777777" w:rsidR="000E0CA5" w:rsidRPr="00853377" w:rsidRDefault="000E0CA5" w:rsidP="007207B5">
      <w:pPr>
        <w:pStyle w:val="Akapitzlist"/>
        <w:spacing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853377">
        <w:rPr>
          <w:rFonts w:ascii="Calibri" w:hAnsi="Calibri" w:cs="Calibri"/>
          <w:sz w:val="24"/>
          <w:szCs w:val="24"/>
        </w:rPr>
        <w:t>a) pomoc w zaspokajaniu codziennych potrzeb życiowych;</w:t>
      </w:r>
    </w:p>
    <w:p w14:paraId="63A08217" w14:textId="77777777" w:rsidR="000E0CA5" w:rsidRPr="00853377" w:rsidRDefault="000E0CA5" w:rsidP="007207B5">
      <w:pPr>
        <w:pStyle w:val="Akapitzlist"/>
        <w:spacing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853377">
        <w:rPr>
          <w:rFonts w:ascii="Calibri" w:hAnsi="Calibri" w:cs="Calibri"/>
          <w:sz w:val="24"/>
          <w:szCs w:val="24"/>
        </w:rPr>
        <w:t>b) opiekę higieniczną;</w:t>
      </w:r>
    </w:p>
    <w:p w14:paraId="1FABA1C5" w14:textId="77777777" w:rsidR="000E0CA5" w:rsidRPr="00853377" w:rsidRDefault="000E0CA5" w:rsidP="007207B5">
      <w:pPr>
        <w:pStyle w:val="Akapitzlist"/>
        <w:spacing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853377">
        <w:rPr>
          <w:rFonts w:ascii="Calibri" w:hAnsi="Calibri" w:cs="Calibri"/>
          <w:sz w:val="24"/>
          <w:szCs w:val="24"/>
        </w:rPr>
        <w:t>c) pielęgnację zaleconą przez lekarza, która obejmuje czynności pielęgnacyjne wynikające z przedłożonego zaświadczenia lekarskiego lub dokumentacji medycznej, uzupełniające w stosunku do pielęgniarskiej opieki środowiskowej;</w:t>
      </w:r>
    </w:p>
    <w:p w14:paraId="1669CE3F" w14:textId="77777777" w:rsidR="000E0CA5" w:rsidRPr="00853377" w:rsidRDefault="000E0CA5" w:rsidP="007207B5">
      <w:pPr>
        <w:pStyle w:val="Akapitzlist"/>
        <w:spacing w:line="360" w:lineRule="auto"/>
        <w:ind w:firstLine="0"/>
        <w:jc w:val="left"/>
        <w:rPr>
          <w:rFonts w:ascii="Calibri" w:hAnsi="Calibri" w:cs="Calibri"/>
          <w:sz w:val="24"/>
          <w:szCs w:val="24"/>
        </w:rPr>
      </w:pPr>
      <w:r w:rsidRPr="00853377">
        <w:rPr>
          <w:rFonts w:ascii="Calibri" w:hAnsi="Calibri" w:cs="Calibri"/>
          <w:sz w:val="24"/>
          <w:szCs w:val="24"/>
        </w:rPr>
        <w:t>d) zapewnienie kontaktów z otoczeniem.</w:t>
      </w:r>
    </w:p>
    <w:p w14:paraId="741A0BE5" w14:textId="77777777" w:rsidR="000E0CA5" w:rsidRPr="00C57AE4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C57AE4">
        <w:rPr>
          <w:rFonts w:ascii="Calibri" w:hAnsi="Calibri" w:cs="Calibri"/>
          <w:sz w:val="24"/>
          <w:szCs w:val="24"/>
        </w:rPr>
        <w:t>Specjalistyczne usługi opiekuńcze w miejscu zamieszkania obejmują usługi dostosowane do szczególnych potrzeb wynikających z rodzaju schorzenia lub niepełnosprawności i wykonywane są przez osoby ze specjalistycznym przygotowaniem zawodowym</w:t>
      </w:r>
    </w:p>
    <w:p w14:paraId="26473532" w14:textId="77777777" w:rsidR="000E0CA5" w:rsidRDefault="000E0CA5" w:rsidP="00E218A2">
      <w:pPr>
        <w:pStyle w:val="Akapitzlist"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Zakres specjalistycznych</w:t>
      </w:r>
      <w:r w:rsidRPr="00853377">
        <w:rPr>
          <w:rFonts w:ascii="Calibri" w:hAnsi="Calibri" w:cs="Calibri"/>
          <w:sz w:val="24"/>
          <w:szCs w:val="24"/>
        </w:rPr>
        <w:t xml:space="preserve"> usług opiekuńczych świadczonych w miejscu zamieszkania obejmuje </w:t>
      </w:r>
      <w:r>
        <w:rPr>
          <w:rFonts w:ascii="Calibri" w:hAnsi="Calibri" w:cs="Calibri"/>
          <w:sz w:val="24"/>
          <w:szCs w:val="24"/>
        </w:rPr>
        <w:t>m.in</w:t>
      </w:r>
      <w:r w:rsidRPr="00853377">
        <w:rPr>
          <w:rFonts w:ascii="Calibri" w:hAnsi="Calibri" w:cs="Calibri"/>
          <w:sz w:val="24"/>
          <w:szCs w:val="24"/>
        </w:rPr>
        <w:t>:</w:t>
      </w:r>
    </w:p>
    <w:p w14:paraId="14D09350" w14:textId="77777777" w:rsidR="000E0CA5" w:rsidRPr="00C35C2A" w:rsidRDefault="000E0CA5" w:rsidP="007207B5">
      <w:pPr>
        <w:spacing w:line="360" w:lineRule="auto"/>
        <w:ind w:left="709" w:hanging="283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a) pielęgnację jako wspieranie procesu leczenia, w tym:</w:t>
      </w:r>
    </w:p>
    <w:p w14:paraId="20B016DE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pomoc w dostępie do świadczeń zdrowotnych;</w:t>
      </w:r>
    </w:p>
    <w:p w14:paraId="1E69FBF9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uzgadnianie i pilnowanie terminów wizyt lekarskich, badań diagnostycznych;</w:t>
      </w:r>
    </w:p>
    <w:p w14:paraId="62F43135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pomoc w wykupywaniu lub zamawianiu leków w aptece;</w:t>
      </w:r>
    </w:p>
    <w:p w14:paraId="4D10AF78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pilnowanie przyjmowania leków oraz obserwowanie ewentualnych skutków ubocznych ich stosowania;</w:t>
      </w:r>
    </w:p>
    <w:p w14:paraId="14287A0B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w szczególnie uzasadnionych przypadkach zmianę opatrunków, pomoc w użyciu środków pomocniczych i materiałów medycznych, przedmiotów ortopedycznych, a także w utrzymaniu higieny;</w:t>
      </w:r>
    </w:p>
    <w:p w14:paraId="6FDEBD9A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pomoc w dotarciu do placówek służby zdrowia;</w:t>
      </w:r>
    </w:p>
    <w:p w14:paraId="4F1CB355" w14:textId="77777777" w:rsidR="000E0CA5" w:rsidRPr="00C35C2A" w:rsidRDefault="000E0CA5" w:rsidP="007207B5">
      <w:pPr>
        <w:pStyle w:val="Akapitzlist"/>
        <w:spacing w:line="360" w:lineRule="auto"/>
        <w:ind w:left="993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lastRenderedPageBreak/>
        <w:t>- pomoc w dotarciu do placówek rehabilitacyjnych;</w:t>
      </w:r>
    </w:p>
    <w:p w14:paraId="1B189D6C" w14:textId="77777777" w:rsidR="000E0CA5" w:rsidRPr="00C35C2A" w:rsidRDefault="000E0CA5" w:rsidP="007207B5">
      <w:pPr>
        <w:spacing w:line="360" w:lineRule="auto"/>
        <w:ind w:left="709" w:hanging="142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b) rehabilitację fizyczną i usprawnianie zaburzonych funkcji organizmu w zakresie nieobjętym przepisami ustawy z dnia 27 sierpnia 2004 r. o świadczeniach opieki zdrowotnej finansowanych ze środków publicznych (możliwe w projektach dotyczących opieki długoterminowej):</w:t>
      </w:r>
    </w:p>
    <w:p w14:paraId="1A5BEE09" w14:textId="77777777" w:rsidR="000E0CA5" w:rsidRPr="00C35C2A" w:rsidRDefault="000E0CA5" w:rsidP="007207B5">
      <w:pPr>
        <w:pStyle w:val="Akapitzlist"/>
        <w:spacing w:line="360" w:lineRule="auto"/>
        <w:ind w:left="709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zgodnie z zaleceniami lekarskimi lub specjalisty z zakresu rehabilitacji ruchowej lub fizjoterapii;</w:t>
      </w:r>
    </w:p>
    <w:p w14:paraId="53C792C7" w14:textId="77777777" w:rsidR="000E0CA5" w:rsidRPr="00C35C2A" w:rsidRDefault="000E0CA5" w:rsidP="007207B5">
      <w:pPr>
        <w:pStyle w:val="Akapitzlist"/>
        <w:spacing w:line="360" w:lineRule="auto"/>
        <w:ind w:left="709" w:firstLine="0"/>
        <w:jc w:val="left"/>
        <w:rPr>
          <w:rFonts w:ascii="Calibri" w:hAnsi="Calibri" w:cs="Calibri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>- współpracę ze specjalistami w zakresie wspierania psychologicznopedagogicznego i edukacyjno-terapeutycznego zmierzającego do wielostronnej aktywizacji osoby korzystającej ze specjalistycznych usług opiekuńczych.</w:t>
      </w:r>
    </w:p>
    <w:p w14:paraId="2A56CF62" w14:textId="77777777" w:rsidR="000E0CA5" w:rsidRPr="00713E56" w:rsidRDefault="000E0CA5" w:rsidP="007207B5">
      <w:pPr>
        <w:pStyle w:val="Akapitzlist"/>
        <w:spacing w:line="360" w:lineRule="auto"/>
        <w:ind w:left="709" w:firstLine="0"/>
        <w:jc w:val="left"/>
        <w:rPr>
          <w:rFonts w:ascii="ArialMT" w:hAnsi="ArialMT" w:cs="ArialMT"/>
          <w:sz w:val="24"/>
          <w:szCs w:val="24"/>
        </w:rPr>
      </w:pPr>
      <w:r w:rsidRPr="00C35C2A">
        <w:rPr>
          <w:rFonts w:ascii="Calibri" w:hAnsi="Calibri" w:cs="Calibri"/>
          <w:sz w:val="24"/>
          <w:szCs w:val="24"/>
        </w:rPr>
        <w:t xml:space="preserve">Wymagania te nie dotyczą specjalistycznych usług opiekuńczych dla osób z zaburzeniami psychicznymi, określonych w </w:t>
      </w:r>
      <w:r>
        <w:rPr>
          <w:rFonts w:ascii="Calibri" w:hAnsi="Calibri" w:cs="Calibri"/>
          <w:sz w:val="24"/>
          <w:szCs w:val="24"/>
        </w:rPr>
        <w:t xml:space="preserve">Roz. MPS </w:t>
      </w:r>
      <w:r w:rsidRPr="00C35C2A">
        <w:rPr>
          <w:rFonts w:ascii="Calibri" w:hAnsi="Calibri" w:cs="Calibri"/>
          <w:sz w:val="24"/>
          <w:szCs w:val="24"/>
        </w:rPr>
        <w:t>z dnia 22</w:t>
      </w:r>
      <w:r>
        <w:rPr>
          <w:rFonts w:ascii="Calibri" w:hAnsi="Calibri" w:cs="Calibri"/>
          <w:sz w:val="24"/>
          <w:szCs w:val="24"/>
        </w:rPr>
        <w:t>.09.</w:t>
      </w:r>
      <w:r w:rsidRPr="00C35C2A">
        <w:rPr>
          <w:rFonts w:ascii="Calibri" w:hAnsi="Calibri" w:cs="Calibri"/>
          <w:sz w:val="24"/>
          <w:szCs w:val="24"/>
        </w:rPr>
        <w:t>2005 r. w sprawie specjalistycznych usług opiekuńczych (Dz. U. poz. 1598, z późn. zm.).</w:t>
      </w:r>
    </w:p>
    <w:p w14:paraId="5F5EBC70" w14:textId="77777777" w:rsidR="000E0CA5" w:rsidRPr="00C35C2A" w:rsidRDefault="000E0CA5" w:rsidP="00E218A2">
      <w:pPr>
        <w:pStyle w:val="Tekstkomentarza"/>
        <w:numPr>
          <w:ilvl w:val="0"/>
          <w:numId w:val="2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Ramowy zakres usługi będzie każdorazowo wskazany przez Uczestnika projektu w ankiecie będącej załącznikiem nr 8 do regulaminu .</w:t>
      </w:r>
    </w:p>
    <w:p w14:paraId="50700CB9" w14:textId="77777777" w:rsidR="000E0CA5" w:rsidRPr="00C35C2A" w:rsidRDefault="000E0CA5" w:rsidP="00E218A2">
      <w:pPr>
        <w:pStyle w:val="Tekstkomentarza"/>
        <w:numPr>
          <w:ilvl w:val="0"/>
          <w:numId w:val="23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C35C2A">
        <w:rPr>
          <w:sz w:val="24"/>
          <w:szCs w:val="24"/>
        </w:rPr>
        <w:t>W godzinach realizacji specjalistycznych usług nie mogą być świadczone usługi opiekuńcze lub specjalistyczne usługi opiekuńcze, o których mowa w ustawie z dnia 12 marca 2004 r. o pomocy społecznej, lub usługi asystencji osobistej finansowane z innych źródeł</w:t>
      </w:r>
      <w:r>
        <w:rPr>
          <w:sz w:val="24"/>
          <w:szCs w:val="24"/>
        </w:rPr>
        <w:t>.</w:t>
      </w:r>
    </w:p>
    <w:p w14:paraId="75A4EE98" w14:textId="77777777" w:rsidR="000E0CA5" w:rsidRDefault="000E0CA5" w:rsidP="000E0CA5">
      <w:pPr>
        <w:spacing w:line="360" w:lineRule="auto"/>
        <w:rPr>
          <w:sz w:val="24"/>
          <w:szCs w:val="24"/>
        </w:rPr>
      </w:pPr>
    </w:p>
    <w:p w14:paraId="536231CE" w14:textId="77777777" w:rsidR="000E0CA5" w:rsidRDefault="000E0CA5" w:rsidP="006828D4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10</w:t>
      </w:r>
      <w:r w:rsidRPr="00EC3C00">
        <w:rPr>
          <w:rFonts w:cstheme="minorHAnsi"/>
          <w:b/>
          <w:sz w:val="24"/>
          <w:szCs w:val="24"/>
        </w:rPr>
        <w:t xml:space="preserve"> ZASADY ŚWIADCZENIA USŁUG </w:t>
      </w:r>
      <w:r>
        <w:rPr>
          <w:rFonts w:cstheme="minorHAnsi"/>
          <w:b/>
          <w:sz w:val="24"/>
          <w:szCs w:val="24"/>
        </w:rPr>
        <w:t>TELEOPIEKI</w:t>
      </w:r>
    </w:p>
    <w:p w14:paraId="791D9DF3" w14:textId="77777777" w:rsidR="000E0CA5" w:rsidRPr="008C7DCE" w:rsidRDefault="000E0CA5" w:rsidP="007207B5">
      <w:pPr>
        <w:spacing w:line="360" w:lineRule="auto"/>
        <w:ind w:left="0" w:firstLine="0"/>
        <w:jc w:val="left"/>
        <w:rPr>
          <w:rFonts w:cstheme="minorHAnsi"/>
          <w:bCs/>
          <w:sz w:val="24"/>
          <w:szCs w:val="24"/>
        </w:rPr>
      </w:pPr>
      <w:r w:rsidRPr="008C7DCE">
        <w:rPr>
          <w:rFonts w:cstheme="minorHAnsi"/>
          <w:bCs/>
          <w:sz w:val="24"/>
          <w:szCs w:val="24"/>
        </w:rPr>
        <w:t>Zasady dotyczące świadczenia usług teleopieki uregulowane zostaną w osobnej umowie o świadczenia usługi zawartej z uczestnikiem projektu.</w:t>
      </w:r>
    </w:p>
    <w:p w14:paraId="0041659F" w14:textId="77777777" w:rsidR="000E0CA5" w:rsidRDefault="000E0CA5" w:rsidP="000E0CA5">
      <w:pPr>
        <w:spacing w:line="360" w:lineRule="auto"/>
        <w:rPr>
          <w:rFonts w:cstheme="minorHAnsi"/>
          <w:bCs/>
          <w:sz w:val="24"/>
          <w:szCs w:val="24"/>
        </w:rPr>
      </w:pPr>
    </w:p>
    <w:p w14:paraId="67E43F6E" w14:textId="13738037" w:rsidR="000E0CA5" w:rsidRDefault="000E0CA5" w:rsidP="006828D4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11</w:t>
      </w:r>
      <w:r w:rsidRPr="00EC3C00">
        <w:rPr>
          <w:rFonts w:cstheme="minorHAnsi"/>
          <w:b/>
          <w:sz w:val="24"/>
          <w:szCs w:val="24"/>
        </w:rPr>
        <w:t xml:space="preserve"> ZASADY </w:t>
      </w:r>
      <w:r>
        <w:rPr>
          <w:rFonts w:cstheme="minorHAnsi"/>
          <w:b/>
          <w:sz w:val="24"/>
          <w:szCs w:val="24"/>
        </w:rPr>
        <w:t>WSPÓŁPRACY OSÓB REALIZUJACYCH USŁ</w:t>
      </w:r>
      <w:r w:rsidR="006828D4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>GI W PROJEKCIE Z BENEFICJENTEM</w:t>
      </w:r>
    </w:p>
    <w:p w14:paraId="3A62416B" w14:textId="77777777" w:rsidR="000E0CA5" w:rsidRPr="008C7DCE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 w:rsidRPr="008C7DCE">
        <w:rPr>
          <w:sz w:val="24"/>
          <w:szCs w:val="24"/>
        </w:rPr>
        <w:t>Nie przewiduje się refundacji kosztów przejazdów osób świadczących usługi i uczestników projektu ani środkami komunikacji publicznej, ani własnym samochodem, a także biletów wstępu do kina, teatru itp.</w:t>
      </w:r>
    </w:p>
    <w:p w14:paraId="667481A8" w14:textId="59B49FF6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Osoby realizujące usługi w projekcie </w:t>
      </w:r>
      <w:r w:rsidRPr="008C7DCE">
        <w:rPr>
          <w:sz w:val="24"/>
          <w:szCs w:val="24"/>
        </w:rPr>
        <w:t>zobowiązan</w:t>
      </w:r>
      <w:r>
        <w:rPr>
          <w:sz w:val="24"/>
          <w:szCs w:val="24"/>
        </w:rPr>
        <w:t xml:space="preserve">e są </w:t>
      </w:r>
      <w:r w:rsidRPr="008C7DCE">
        <w:rPr>
          <w:sz w:val="24"/>
          <w:szCs w:val="24"/>
        </w:rPr>
        <w:t>do przesłania drogą mailową, na adres koordynatora projektu</w:t>
      </w:r>
      <w:r w:rsidRPr="002D7865">
        <w:rPr>
          <w:sz w:val="24"/>
          <w:szCs w:val="24"/>
        </w:rPr>
        <w:t xml:space="preserve">: </w:t>
      </w:r>
      <w:hyperlink r:id="rId10" w:history="1">
        <w:r w:rsidR="00225382" w:rsidRPr="006525F7">
          <w:rPr>
            <w:rStyle w:val="Hipercze"/>
            <w:sz w:val="24"/>
            <w:szCs w:val="24"/>
          </w:rPr>
          <w:t>dkotecki@caritas.pl</w:t>
        </w:r>
      </w:hyperlink>
      <w:r w:rsidR="00225382">
        <w:rPr>
          <w:sz w:val="24"/>
          <w:szCs w:val="24"/>
        </w:rPr>
        <w:t xml:space="preserve"> </w:t>
      </w:r>
      <w:r w:rsidRPr="002D7865">
        <w:rPr>
          <w:sz w:val="24"/>
          <w:szCs w:val="24"/>
        </w:rPr>
        <w:t xml:space="preserve">skanów </w:t>
      </w:r>
      <w:r w:rsidRPr="008C7DCE">
        <w:rPr>
          <w:sz w:val="24"/>
          <w:szCs w:val="24"/>
        </w:rPr>
        <w:t>(</w:t>
      </w:r>
      <w:r w:rsidRPr="002D7865">
        <w:rPr>
          <w:sz w:val="24"/>
          <w:szCs w:val="24"/>
          <w:u w:val="single"/>
        </w:rPr>
        <w:t>nie zdjęć</w:t>
      </w:r>
      <w:r w:rsidRPr="008C7DCE">
        <w:rPr>
          <w:sz w:val="24"/>
          <w:szCs w:val="24"/>
        </w:rPr>
        <w:t xml:space="preserve">) poprawnie wypełnionej Karty realizacji usług, najpóźniej w terminie 2 dni roboczych od daty </w:t>
      </w:r>
      <w:r w:rsidRPr="008C7DCE">
        <w:rPr>
          <w:sz w:val="24"/>
          <w:szCs w:val="24"/>
        </w:rPr>
        <w:lastRenderedPageBreak/>
        <w:t xml:space="preserve">zakończenia miesiąca, za który ta karta została sporządzona, z tym że za miesiąc grudzień – do 15 grudnia </w:t>
      </w:r>
      <w:r>
        <w:rPr>
          <w:sz w:val="24"/>
          <w:szCs w:val="24"/>
        </w:rPr>
        <w:t>każdego roku</w:t>
      </w:r>
      <w:r w:rsidRPr="008C7DCE">
        <w:rPr>
          <w:sz w:val="24"/>
          <w:szCs w:val="24"/>
        </w:rPr>
        <w:t>.</w:t>
      </w:r>
    </w:p>
    <w:p w14:paraId="1E9EF76E" w14:textId="77777777" w:rsidR="000E0CA5" w:rsidRDefault="000E0CA5" w:rsidP="00E218A2">
      <w:pPr>
        <w:numPr>
          <w:ilvl w:val="0"/>
          <w:numId w:val="19"/>
        </w:numPr>
        <w:spacing w:line="360" w:lineRule="auto"/>
        <w:ind w:left="426"/>
        <w:jc w:val="left"/>
        <w:rPr>
          <w:rFonts w:cs="Calibri"/>
          <w:sz w:val="24"/>
          <w:szCs w:val="24"/>
        </w:rPr>
      </w:pPr>
      <w:r w:rsidRPr="00D73D4A">
        <w:rPr>
          <w:rFonts w:cs="Calibri"/>
          <w:sz w:val="24"/>
          <w:szCs w:val="24"/>
        </w:rPr>
        <w:t>Karty czasu pracy powinny być wypełniane na bieżąco, zgodnie z ustalonymi potrzebami uczestnika.</w:t>
      </w:r>
    </w:p>
    <w:p w14:paraId="5386F1EE" w14:textId="77777777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 w:rsidRPr="008C7DCE">
        <w:rPr>
          <w:sz w:val="24"/>
          <w:szCs w:val="24"/>
        </w:rPr>
        <w:t xml:space="preserve">Koordynator </w:t>
      </w:r>
      <w:r>
        <w:rPr>
          <w:sz w:val="24"/>
          <w:szCs w:val="24"/>
        </w:rPr>
        <w:t>p</w:t>
      </w:r>
      <w:r w:rsidRPr="008C7DCE">
        <w:rPr>
          <w:sz w:val="24"/>
          <w:szCs w:val="24"/>
        </w:rPr>
        <w:t>rojektu, możliwie najszybciej, dokonuje oceny poprawności Karty Realizacji Usług, a ewentualne uwagi odsyła mailowo, celem naniesienia ewentualnych poprawek.</w:t>
      </w:r>
    </w:p>
    <w:p w14:paraId="7AFC0F6C" w14:textId="77777777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 zaakceptowaniu karty </w:t>
      </w:r>
      <w:r w:rsidRPr="008C7DCE">
        <w:rPr>
          <w:sz w:val="24"/>
          <w:szCs w:val="24"/>
        </w:rPr>
        <w:t xml:space="preserve">przez Koordynatora, </w:t>
      </w:r>
      <w:r>
        <w:rPr>
          <w:sz w:val="24"/>
          <w:szCs w:val="24"/>
        </w:rPr>
        <w:t>Beneficjent</w:t>
      </w:r>
      <w:r w:rsidRPr="008C7DCE">
        <w:rPr>
          <w:sz w:val="24"/>
          <w:szCs w:val="24"/>
        </w:rPr>
        <w:t xml:space="preserve"> wystawia rachunek dla </w:t>
      </w:r>
      <w:r>
        <w:rPr>
          <w:sz w:val="24"/>
          <w:szCs w:val="24"/>
        </w:rPr>
        <w:t>osoby realizującej usługę</w:t>
      </w:r>
      <w:r w:rsidRPr="008C7DCE">
        <w:rPr>
          <w:sz w:val="24"/>
          <w:szCs w:val="24"/>
        </w:rPr>
        <w:t xml:space="preserve">, który jest wysyłany </w:t>
      </w:r>
      <w:r>
        <w:rPr>
          <w:sz w:val="24"/>
          <w:szCs w:val="24"/>
        </w:rPr>
        <w:t xml:space="preserve">do niego </w:t>
      </w:r>
      <w:r w:rsidRPr="008C7DCE">
        <w:rPr>
          <w:sz w:val="24"/>
          <w:szCs w:val="24"/>
        </w:rPr>
        <w:t>drogą mailową, lub czeka na jego podpisanie w biurze.</w:t>
      </w:r>
    </w:p>
    <w:p w14:paraId="32E8ABE1" w14:textId="270FC0DE" w:rsidR="000E0CA5" w:rsidRPr="00D73D4A" w:rsidRDefault="000E0CA5" w:rsidP="00E218A2">
      <w:pPr>
        <w:numPr>
          <w:ilvl w:val="0"/>
          <w:numId w:val="19"/>
        </w:numPr>
        <w:spacing w:line="360" w:lineRule="auto"/>
        <w:ind w:left="426"/>
        <w:jc w:val="left"/>
        <w:rPr>
          <w:rFonts w:cs="Calibri"/>
          <w:sz w:val="24"/>
          <w:szCs w:val="24"/>
        </w:rPr>
      </w:pPr>
      <w:r w:rsidRPr="00D73D4A">
        <w:rPr>
          <w:rFonts w:cs="Calibri"/>
          <w:sz w:val="24"/>
          <w:szCs w:val="24"/>
        </w:rPr>
        <w:t xml:space="preserve">Wszelkie informacje </w:t>
      </w:r>
      <w:r>
        <w:rPr>
          <w:rFonts w:cs="Calibri"/>
          <w:sz w:val="24"/>
          <w:szCs w:val="24"/>
        </w:rPr>
        <w:t xml:space="preserve">wpływające na termin, ilość i zakres </w:t>
      </w:r>
      <w:r w:rsidRPr="00D73D4A">
        <w:rPr>
          <w:rFonts w:cs="Calibri"/>
          <w:sz w:val="24"/>
          <w:szCs w:val="24"/>
        </w:rPr>
        <w:t xml:space="preserve">realizowanych np. wyjazd do sanatorium, na turnus rehabilitacyjny, pobyt w szpitalu, </w:t>
      </w:r>
      <w:r>
        <w:rPr>
          <w:rFonts w:cs="Calibri"/>
          <w:sz w:val="24"/>
          <w:szCs w:val="24"/>
        </w:rPr>
        <w:t xml:space="preserve">długotrwała </w:t>
      </w:r>
      <w:r w:rsidRPr="00D73D4A">
        <w:rPr>
          <w:rFonts w:cs="Calibri"/>
          <w:sz w:val="24"/>
          <w:szCs w:val="24"/>
        </w:rPr>
        <w:t xml:space="preserve">choroba </w:t>
      </w:r>
      <w:r>
        <w:rPr>
          <w:rFonts w:cs="Calibri"/>
          <w:sz w:val="24"/>
          <w:szCs w:val="24"/>
        </w:rPr>
        <w:t>osoby świadczącej usługę  czy</w:t>
      </w:r>
      <w:r w:rsidRPr="00D73D4A">
        <w:rPr>
          <w:rFonts w:cs="Calibri"/>
          <w:sz w:val="24"/>
          <w:szCs w:val="24"/>
        </w:rPr>
        <w:t xml:space="preserve"> rezygnacja z uczestnictwa w projekcie wymagają formy pisemnej i muszą być przekazane </w:t>
      </w:r>
      <w:r>
        <w:rPr>
          <w:rFonts w:cs="Calibri"/>
          <w:sz w:val="24"/>
          <w:szCs w:val="24"/>
        </w:rPr>
        <w:t xml:space="preserve">niezwłocznie </w:t>
      </w:r>
      <w:r w:rsidRPr="00D73D4A">
        <w:rPr>
          <w:rFonts w:cs="Calibri"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 xml:space="preserve">Beneficjenta </w:t>
      </w:r>
      <w:r w:rsidRPr="00D73D4A">
        <w:rPr>
          <w:rFonts w:cs="Calibri"/>
          <w:sz w:val="24"/>
          <w:szCs w:val="24"/>
        </w:rPr>
        <w:t xml:space="preserve">drogą e-mailową </w:t>
      </w:r>
      <w:r>
        <w:rPr>
          <w:rFonts w:cs="Calibri"/>
          <w:sz w:val="24"/>
          <w:szCs w:val="24"/>
        </w:rPr>
        <w:t xml:space="preserve">na adres: </w:t>
      </w:r>
      <w:hyperlink r:id="rId11" w:history="1">
        <w:r w:rsidR="00E7717F" w:rsidRPr="006525F7">
          <w:rPr>
            <w:rStyle w:val="Hipercze"/>
            <w:rFonts w:cs="Calibri"/>
            <w:sz w:val="24"/>
            <w:szCs w:val="24"/>
          </w:rPr>
          <w:t>dkotecki@caritas.pl</w:t>
        </w:r>
      </w:hyperlink>
      <w:r w:rsidR="00E7717F">
        <w:rPr>
          <w:rFonts w:cs="Calibri"/>
          <w:sz w:val="24"/>
          <w:szCs w:val="24"/>
        </w:rPr>
        <w:t xml:space="preserve"> </w:t>
      </w:r>
      <w:r w:rsidRPr="00D73D4A">
        <w:rPr>
          <w:rFonts w:cs="Calibri"/>
          <w:sz w:val="24"/>
          <w:szCs w:val="24"/>
        </w:rPr>
        <w:t>lub pocztą</w:t>
      </w:r>
      <w:r>
        <w:rPr>
          <w:rFonts w:cs="Calibri"/>
          <w:sz w:val="24"/>
          <w:szCs w:val="24"/>
        </w:rPr>
        <w:t xml:space="preserve"> na adres Biura Projektu</w:t>
      </w:r>
      <w:r w:rsidRPr="00D73D4A">
        <w:rPr>
          <w:rFonts w:cs="Calibri"/>
          <w:sz w:val="24"/>
          <w:szCs w:val="24"/>
        </w:rPr>
        <w:t xml:space="preserve">. </w:t>
      </w:r>
    </w:p>
    <w:p w14:paraId="2316A424" w14:textId="77777777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Wypłata środków możliwa jest </w:t>
      </w:r>
      <w:r w:rsidRPr="00700438">
        <w:rPr>
          <w:sz w:val="24"/>
          <w:szCs w:val="24"/>
          <w:u w:val="single"/>
        </w:rPr>
        <w:t>po złożeniu</w:t>
      </w:r>
      <w:r>
        <w:rPr>
          <w:sz w:val="24"/>
          <w:szCs w:val="24"/>
        </w:rPr>
        <w:t xml:space="preserve"> w Biurze projektu </w:t>
      </w:r>
      <w:r w:rsidRPr="00700438">
        <w:rPr>
          <w:sz w:val="24"/>
          <w:szCs w:val="24"/>
          <w:u w:val="single"/>
        </w:rPr>
        <w:t>oryginałów poprawnie sporządzonych i podpisanych dokumentów</w:t>
      </w:r>
      <w:r w:rsidRPr="008C7DCE">
        <w:rPr>
          <w:sz w:val="24"/>
          <w:szCs w:val="24"/>
        </w:rPr>
        <w:t xml:space="preserve"> (Karty Realizacji Usług i Rachunku)</w:t>
      </w:r>
      <w:r>
        <w:rPr>
          <w:sz w:val="24"/>
          <w:szCs w:val="24"/>
        </w:rPr>
        <w:t>.</w:t>
      </w:r>
    </w:p>
    <w:p w14:paraId="36A3C4E8" w14:textId="77777777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Złożenie dokumentów w terminie </w:t>
      </w:r>
      <w:r w:rsidRPr="008C7DCE">
        <w:rPr>
          <w:sz w:val="24"/>
          <w:szCs w:val="24"/>
        </w:rPr>
        <w:t xml:space="preserve">późniejszym niż </w:t>
      </w:r>
      <w:r w:rsidRPr="005265AB">
        <w:rPr>
          <w:sz w:val="24"/>
          <w:szCs w:val="24"/>
        </w:rPr>
        <w:t>w 10-tym dniu następnego</w:t>
      </w:r>
      <w:r w:rsidRPr="008C7DCE">
        <w:rPr>
          <w:sz w:val="24"/>
          <w:szCs w:val="24"/>
        </w:rPr>
        <w:t xml:space="preserve"> miesiąca, spowoduje realizację wypłaty w drugim terminie – w ostatnim dniu miesiąca.</w:t>
      </w:r>
    </w:p>
    <w:p w14:paraId="43C5CB3A" w14:textId="77777777" w:rsidR="000E0CA5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Wypłata nastąpi tylko pod warunkiem posiadania przez Beneficjenta, środków na cel przekazanych przez Urząd Marszałkowski Woj. Śląskiego.</w:t>
      </w:r>
    </w:p>
    <w:p w14:paraId="16124CD6" w14:textId="77777777" w:rsidR="000E0CA5" w:rsidRPr="008C7DCE" w:rsidRDefault="000E0CA5" w:rsidP="00E218A2">
      <w:pPr>
        <w:pStyle w:val="Akapitzlist"/>
        <w:numPr>
          <w:ilvl w:val="0"/>
          <w:numId w:val="19"/>
        </w:numPr>
        <w:spacing w:line="36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 osobami nie wywiązującymi się z powyższych warunków może zostać rozwiązana umowa. </w:t>
      </w:r>
    </w:p>
    <w:p w14:paraId="571A5C46" w14:textId="77777777" w:rsidR="000E0CA5" w:rsidRPr="00031E95" w:rsidRDefault="000E0CA5" w:rsidP="001D7D82">
      <w:pPr>
        <w:spacing w:line="360" w:lineRule="auto"/>
        <w:ind w:left="0" w:firstLine="0"/>
        <w:rPr>
          <w:rFonts w:cstheme="minorHAnsi"/>
          <w:b/>
          <w:sz w:val="24"/>
          <w:szCs w:val="24"/>
        </w:rPr>
      </w:pPr>
      <w:r w:rsidRPr="00031E95">
        <w:rPr>
          <w:rFonts w:cstheme="minorHAnsi"/>
          <w:b/>
          <w:sz w:val="24"/>
          <w:szCs w:val="24"/>
        </w:rPr>
        <w:t>§ 1</w:t>
      </w:r>
      <w:r>
        <w:rPr>
          <w:rFonts w:cstheme="minorHAnsi"/>
          <w:b/>
          <w:sz w:val="24"/>
          <w:szCs w:val="24"/>
        </w:rPr>
        <w:t>2</w:t>
      </w:r>
      <w:r w:rsidRPr="00031E95">
        <w:rPr>
          <w:rFonts w:cstheme="minorHAnsi"/>
          <w:b/>
          <w:sz w:val="24"/>
          <w:szCs w:val="24"/>
        </w:rPr>
        <w:t xml:space="preserve"> </w:t>
      </w:r>
      <w:r w:rsidRPr="008F51D1">
        <w:rPr>
          <w:rFonts w:cstheme="minorHAnsi"/>
          <w:b/>
          <w:sz w:val="24"/>
          <w:szCs w:val="24"/>
        </w:rPr>
        <w:t>REZYGNACJA Z UDZIAŁU W PROJEKCIE</w:t>
      </w:r>
    </w:p>
    <w:p w14:paraId="2952BB8E" w14:textId="77777777" w:rsidR="000E0CA5" w:rsidRDefault="000E0CA5" w:rsidP="00E218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  <w:sz w:val="24"/>
          <w:szCs w:val="24"/>
        </w:rPr>
      </w:pPr>
      <w:r w:rsidRPr="00D115DE">
        <w:rPr>
          <w:rFonts w:cstheme="minorHAnsi"/>
          <w:sz w:val="24"/>
          <w:szCs w:val="24"/>
        </w:rPr>
        <w:t xml:space="preserve">Uczestnik projektu może zrezygnować z udziału w Projekcie w trakcie jego realizacji </w:t>
      </w:r>
      <w:r w:rsidRPr="00D115DE">
        <w:rPr>
          <w:rFonts w:cstheme="minorHAnsi"/>
          <w:sz w:val="24"/>
          <w:szCs w:val="24"/>
        </w:rPr>
        <w:br/>
        <w:t xml:space="preserve">z powodów osobistych lub zdrowotnych uczestnika lub członka jego rodziny. </w:t>
      </w:r>
    </w:p>
    <w:p w14:paraId="65F1ED0F" w14:textId="64F8B9F4" w:rsidR="000E0CA5" w:rsidRPr="00D115DE" w:rsidRDefault="000E0CA5" w:rsidP="00E218A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Rezygnacja następuje poprzez złożenie oświadczenia o rezygnacji na wzorze będącym załącznikiem nr </w:t>
      </w:r>
      <w:r w:rsidR="007F0D9F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 xml:space="preserve"> do regulaminu.</w:t>
      </w:r>
      <w:r w:rsidRPr="00D115DE">
        <w:rPr>
          <w:rFonts w:cstheme="minorHAnsi"/>
          <w:sz w:val="24"/>
          <w:szCs w:val="24"/>
        </w:rPr>
        <w:t xml:space="preserve"> </w:t>
      </w:r>
    </w:p>
    <w:p w14:paraId="0D203451" w14:textId="77777777" w:rsidR="000E0CA5" w:rsidRDefault="000E0CA5" w:rsidP="000E0CA5">
      <w:pPr>
        <w:spacing w:line="360" w:lineRule="auto"/>
        <w:rPr>
          <w:rFonts w:cstheme="minorHAnsi"/>
          <w:b/>
          <w:sz w:val="24"/>
          <w:szCs w:val="24"/>
        </w:rPr>
      </w:pPr>
    </w:p>
    <w:p w14:paraId="2783AF11" w14:textId="77777777" w:rsidR="000E0CA5" w:rsidRDefault="000E0CA5" w:rsidP="001D7D82">
      <w:pPr>
        <w:spacing w:line="360" w:lineRule="auto"/>
        <w:rPr>
          <w:rFonts w:cstheme="minorHAnsi"/>
          <w:b/>
          <w:sz w:val="24"/>
          <w:szCs w:val="24"/>
        </w:rPr>
      </w:pPr>
      <w:r w:rsidRPr="00EC3C00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13</w:t>
      </w:r>
      <w:r w:rsidRPr="00EC3C0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POSTANOWIENIA KOŃCOWE</w:t>
      </w:r>
    </w:p>
    <w:p w14:paraId="01DFD607" w14:textId="77777777" w:rsidR="000E0CA5" w:rsidRPr="008F51D1" w:rsidRDefault="000E0CA5" w:rsidP="00E218A2">
      <w:pPr>
        <w:numPr>
          <w:ilvl w:val="0"/>
          <w:numId w:val="20"/>
        </w:numPr>
        <w:spacing w:line="360" w:lineRule="auto"/>
        <w:ind w:left="567" w:hanging="357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Regulamin </w:t>
      </w:r>
      <w:r w:rsidRPr="008F51D1">
        <w:rPr>
          <w:rFonts w:ascii="Calibri" w:hAnsi="Calibri" w:cs="Calibri"/>
          <w:sz w:val="24"/>
          <w:szCs w:val="24"/>
        </w:rPr>
        <w:t>wchodzi w życie z dniem jego zatwierdzenia i obowiązuje do zakończenia realizacji projektu.</w:t>
      </w:r>
    </w:p>
    <w:p w14:paraId="03227C86" w14:textId="77777777" w:rsidR="000E0CA5" w:rsidRPr="008F51D1" w:rsidRDefault="000E0CA5" w:rsidP="00E218A2">
      <w:pPr>
        <w:numPr>
          <w:ilvl w:val="0"/>
          <w:numId w:val="20"/>
        </w:numPr>
        <w:spacing w:line="360" w:lineRule="auto"/>
        <w:ind w:left="567" w:hanging="357"/>
        <w:jc w:val="left"/>
        <w:rPr>
          <w:rFonts w:cstheme="minorHAnsi"/>
          <w:sz w:val="24"/>
          <w:szCs w:val="24"/>
        </w:rPr>
      </w:pPr>
      <w:r w:rsidRPr="00D73D4A">
        <w:rPr>
          <w:rFonts w:cs="Calibri"/>
          <w:sz w:val="24"/>
          <w:szCs w:val="24"/>
        </w:rPr>
        <w:lastRenderedPageBreak/>
        <w:t>Wszystkie sprawy sporne rozstrzygane będą przez zespół projektowy</w:t>
      </w:r>
      <w:r>
        <w:rPr>
          <w:rFonts w:cs="Calibri"/>
          <w:sz w:val="24"/>
          <w:szCs w:val="24"/>
        </w:rPr>
        <w:t xml:space="preserve"> a ostateczna decyzja należy do Dyrektora Caritas Diecezji Sosnowieckiej.</w:t>
      </w:r>
    </w:p>
    <w:p w14:paraId="5D0FDA13" w14:textId="77777777" w:rsidR="000E0CA5" w:rsidRPr="008F51D1" w:rsidRDefault="000E0CA5" w:rsidP="00E218A2">
      <w:pPr>
        <w:numPr>
          <w:ilvl w:val="0"/>
          <w:numId w:val="20"/>
        </w:numPr>
        <w:spacing w:line="360" w:lineRule="auto"/>
        <w:ind w:left="567" w:hanging="357"/>
        <w:jc w:val="left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Beneficjent zastrzega sobie prawo do zmiany treści regulaminu.</w:t>
      </w:r>
    </w:p>
    <w:p w14:paraId="442E00FC" w14:textId="77777777" w:rsidR="000E0CA5" w:rsidRPr="008F51D1" w:rsidRDefault="000E0CA5" w:rsidP="00E218A2">
      <w:pPr>
        <w:numPr>
          <w:ilvl w:val="0"/>
          <w:numId w:val="20"/>
        </w:numPr>
        <w:spacing w:line="360" w:lineRule="auto"/>
        <w:ind w:left="567" w:hanging="357"/>
        <w:jc w:val="left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Wszelkie zmiany treści niniejszego regulaminu wymagają formy pisemnej. </w:t>
      </w:r>
    </w:p>
    <w:p w14:paraId="33E89FEF" w14:textId="77777777" w:rsidR="000E0CA5" w:rsidRDefault="000E0CA5" w:rsidP="000E0CA5">
      <w:pPr>
        <w:spacing w:line="360" w:lineRule="auto"/>
        <w:rPr>
          <w:rFonts w:cs="Calibri"/>
          <w:sz w:val="24"/>
          <w:szCs w:val="24"/>
        </w:rPr>
      </w:pPr>
    </w:p>
    <w:p w14:paraId="7E4C6C3C" w14:textId="77777777" w:rsidR="000E0CA5" w:rsidRDefault="000E0CA5" w:rsidP="002921A5">
      <w:pPr>
        <w:spacing w:line="360" w:lineRule="auto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Załącznik do Regulaminu:</w:t>
      </w:r>
    </w:p>
    <w:p w14:paraId="54E146E3" w14:textId="336167C6" w:rsidR="000E0CA5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1:</w:t>
      </w:r>
      <w:r w:rsidR="007F0D9F">
        <w:rPr>
          <w:rFonts w:cstheme="minorHAnsi"/>
          <w:sz w:val="24"/>
          <w:szCs w:val="24"/>
        </w:rPr>
        <w:t xml:space="preserve"> Formularz zgłoszeniowy</w:t>
      </w:r>
    </w:p>
    <w:p w14:paraId="61694D80" w14:textId="51796616" w:rsidR="000E0CA5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2: </w:t>
      </w:r>
      <w:r w:rsidR="007F0D9F">
        <w:rPr>
          <w:rFonts w:cstheme="minorHAnsi"/>
          <w:sz w:val="24"/>
          <w:szCs w:val="24"/>
        </w:rPr>
        <w:t>Cennik usług</w:t>
      </w:r>
    </w:p>
    <w:p w14:paraId="1FCF1BF1" w14:textId="7E4AD38A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3: </w:t>
      </w:r>
      <w:r w:rsidR="007F0D9F">
        <w:rPr>
          <w:rFonts w:cstheme="minorHAnsi"/>
          <w:sz w:val="24"/>
          <w:szCs w:val="24"/>
        </w:rPr>
        <w:t>wzór zaświadczenia lekarskiego</w:t>
      </w:r>
    </w:p>
    <w:p w14:paraId="676FAA5D" w14:textId="35746C2D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4: </w:t>
      </w:r>
      <w:r w:rsidR="007F0D9F">
        <w:rPr>
          <w:rFonts w:cstheme="minorHAnsi"/>
          <w:sz w:val="24"/>
          <w:szCs w:val="24"/>
        </w:rPr>
        <w:t>oświadczenie RODO</w:t>
      </w:r>
    </w:p>
    <w:p w14:paraId="41E7AC5E" w14:textId="3F5D3C30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5: </w:t>
      </w:r>
      <w:r w:rsidR="007F0D9F">
        <w:rPr>
          <w:rFonts w:cstheme="minorHAnsi"/>
          <w:sz w:val="24"/>
          <w:szCs w:val="24"/>
        </w:rPr>
        <w:t>klauzula RODO</w:t>
      </w:r>
    </w:p>
    <w:p w14:paraId="6FCC7247" w14:textId="637AABB0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6: </w:t>
      </w:r>
      <w:r w:rsidR="007F0D9F">
        <w:rPr>
          <w:rFonts w:cstheme="minorHAnsi"/>
          <w:sz w:val="24"/>
          <w:szCs w:val="24"/>
        </w:rPr>
        <w:t>deklaracja udziału w projekcie</w:t>
      </w:r>
    </w:p>
    <w:p w14:paraId="11490FB9" w14:textId="6D7A10E6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7: </w:t>
      </w:r>
      <w:r w:rsidR="007F0D9F">
        <w:rPr>
          <w:rFonts w:cstheme="minorHAnsi"/>
          <w:sz w:val="24"/>
          <w:szCs w:val="24"/>
        </w:rPr>
        <w:t>ankieta zakres usług sąsiedzkich</w:t>
      </w:r>
    </w:p>
    <w:p w14:paraId="3AECDE7C" w14:textId="2E31F8B7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8: </w:t>
      </w:r>
      <w:r w:rsidR="007F0D9F">
        <w:rPr>
          <w:rFonts w:cstheme="minorHAnsi"/>
          <w:sz w:val="24"/>
          <w:szCs w:val="24"/>
        </w:rPr>
        <w:t>ankieta zakres usług opiekuńczych</w:t>
      </w:r>
    </w:p>
    <w:p w14:paraId="2C201051" w14:textId="1CACCF2E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9: </w:t>
      </w:r>
      <w:r w:rsidR="007F0D9F">
        <w:rPr>
          <w:rFonts w:cstheme="minorHAnsi"/>
          <w:sz w:val="24"/>
          <w:szCs w:val="24"/>
        </w:rPr>
        <w:t>oświadczenie o rezygnacji</w:t>
      </w:r>
    </w:p>
    <w:p w14:paraId="651EC206" w14:textId="2D9BBA24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10: </w:t>
      </w:r>
      <w:r w:rsidR="005F17DF">
        <w:rPr>
          <w:rFonts w:cstheme="minorHAnsi"/>
          <w:sz w:val="24"/>
          <w:szCs w:val="24"/>
        </w:rPr>
        <w:t>karta realizacji usługi</w:t>
      </w:r>
    </w:p>
    <w:p w14:paraId="68064EC6" w14:textId="170D18D9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11: </w:t>
      </w:r>
      <w:r w:rsidR="00EE0275">
        <w:rPr>
          <w:rFonts w:cstheme="minorHAnsi"/>
          <w:sz w:val="24"/>
          <w:szCs w:val="24"/>
        </w:rPr>
        <w:t>zakres czynności usług sąsiedzkich</w:t>
      </w:r>
    </w:p>
    <w:p w14:paraId="5508DFAA" w14:textId="7D86ED17" w:rsidR="000E0CA5" w:rsidRPr="00546009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12: </w:t>
      </w:r>
      <w:r w:rsidR="00EE0275">
        <w:rPr>
          <w:rFonts w:cstheme="minorHAnsi"/>
          <w:sz w:val="24"/>
          <w:szCs w:val="24"/>
        </w:rPr>
        <w:t>zakres czynności usług opiekuńczych</w:t>
      </w:r>
    </w:p>
    <w:p w14:paraId="50795F83" w14:textId="790F5478" w:rsidR="000E0CA5" w:rsidRDefault="000E0CA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13: </w:t>
      </w:r>
      <w:r w:rsidR="00EE0275">
        <w:rPr>
          <w:rFonts w:cstheme="minorHAnsi"/>
          <w:sz w:val="24"/>
          <w:szCs w:val="24"/>
        </w:rPr>
        <w:t>oświadczenia osób wykonujących usługi w projekcie</w:t>
      </w:r>
    </w:p>
    <w:p w14:paraId="190EE309" w14:textId="4C9CF594" w:rsidR="00EE0275" w:rsidRPr="00546009" w:rsidRDefault="00EE0275" w:rsidP="00E218A2">
      <w:pPr>
        <w:pStyle w:val="Akapitzlist"/>
        <w:numPr>
          <w:ilvl w:val="0"/>
          <w:numId w:val="22"/>
        </w:numPr>
        <w:spacing w:line="36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14: formularz zgłoszeniowy osób wykonujących usługi w projekcie</w:t>
      </w:r>
    </w:p>
    <w:p w14:paraId="5B520DDD" w14:textId="77777777" w:rsidR="000E0CA5" w:rsidRPr="00546009" w:rsidRDefault="000E0CA5" w:rsidP="007F0D9F">
      <w:pPr>
        <w:pStyle w:val="Akapitzlist"/>
        <w:spacing w:line="360" w:lineRule="auto"/>
        <w:ind w:firstLine="0"/>
        <w:jc w:val="left"/>
        <w:rPr>
          <w:rFonts w:cstheme="minorHAnsi"/>
          <w:sz w:val="24"/>
          <w:szCs w:val="24"/>
        </w:rPr>
      </w:pPr>
    </w:p>
    <w:p w14:paraId="75EAB8FD" w14:textId="77777777" w:rsidR="000E0CA5" w:rsidRPr="00CE4E9A" w:rsidRDefault="000E0CA5" w:rsidP="000E0CA5">
      <w:pPr>
        <w:spacing w:line="360" w:lineRule="auto"/>
        <w:ind w:left="0"/>
        <w:rPr>
          <w:rFonts w:cstheme="minorHAnsi"/>
          <w:bCs/>
          <w:sz w:val="24"/>
          <w:szCs w:val="24"/>
        </w:rPr>
      </w:pPr>
    </w:p>
    <w:p w14:paraId="48C7BCB8" w14:textId="77777777" w:rsidR="000E0CA5" w:rsidRPr="00EC3C00" w:rsidRDefault="000E0CA5" w:rsidP="000E0CA5">
      <w:pPr>
        <w:spacing w:line="360" w:lineRule="auto"/>
        <w:rPr>
          <w:rFonts w:cstheme="minorHAnsi"/>
          <w:b/>
          <w:sz w:val="24"/>
          <w:szCs w:val="24"/>
        </w:rPr>
      </w:pPr>
    </w:p>
    <w:p w14:paraId="319FAD98" w14:textId="77777777" w:rsidR="000E0CA5" w:rsidRPr="00EC3C00" w:rsidRDefault="000E0CA5" w:rsidP="000E0CA5">
      <w:pPr>
        <w:pStyle w:val="Tekstkomentarza"/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D37663" w14:textId="77777777" w:rsidR="000E0CA5" w:rsidRPr="00EC3C00" w:rsidRDefault="000E0CA5" w:rsidP="000E0CA5">
      <w:pPr>
        <w:spacing w:line="360" w:lineRule="auto"/>
        <w:jc w:val="left"/>
        <w:rPr>
          <w:rFonts w:cstheme="minorHAnsi"/>
          <w:b/>
          <w:sz w:val="24"/>
          <w:szCs w:val="24"/>
        </w:rPr>
      </w:pPr>
    </w:p>
    <w:p w14:paraId="21887D79" w14:textId="14F0EA11" w:rsidR="002F6B64" w:rsidRPr="0041442E" w:rsidRDefault="002F6B64" w:rsidP="000E0CA5">
      <w:pPr>
        <w:jc w:val="left"/>
      </w:pPr>
    </w:p>
    <w:sectPr w:rsidR="002F6B64" w:rsidRPr="0041442E" w:rsidSect="00825789">
      <w:headerReference w:type="default" r:id="rId12"/>
      <w:footerReference w:type="default" r:id="rId13"/>
      <w:pgSz w:w="11906" w:h="16838"/>
      <w:pgMar w:top="842" w:right="1417" w:bottom="1134" w:left="1417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68A5" w14:textId="77777777" w:rsidR="00611789" w:rsidRDefault="00611789" w:rsidP="002652A7">
      <w:pPr>
        <w:spacing w:line="240" w:lineRule="auto"/>
      </w:pPr>
      <w:r>
        <w:separator/>
      </w:r>
    </w:p>
  </w:endnote>
  <w:endnote w:type="continuationSeparator" w:id="0">
    <w:p w14:paraId="13048FB4" w14:textId="77777777" w:rsidR="00611789" w:rsidRDefault="00611789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29021690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CE65316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(EFS</w:t>
    </w:r>
    <w:r w:rsidR="0041442E">
      <w:rPr>
        <w:color w:val="7F7F7F"/>
        <w:sz w:val="20"/>
        <w:szCs w:val="20"/>
      </w:rPr>
      <w:t>+</w:t>
    </w:r>
    <w:r w:rsidR="008D7878">
      <w:rPr>
        <w:color w:val="7F7F7F"/>
        <w:sz w:val="20"/>
        <w:szCs w:val="20"/>
      </w:rPr>
      <w:t>)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57C57" w14:textId="77777777" w:rsidR="00611789" w:rsidRDefault="00611789" w:rsidP="002652A7">
      <w:pPr>
        <w:spacing w:line="240" w:lineRule="auto"/>
      </w:pPr>
      <w:r>
        <w:separator/>
      </w:r>
    </w:p>
  </w:footnote>
  <w:footnote w:type="continuationSeparator" w:id="0">
    <w:p w14:paraId="701598DD" w14:textId="77777777" w:rsidR="00611789" w:rsidRDefault="00611789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24E5D83B" w:rsidR="000F776F" w:rsidRDefault="00825789">
    <w:pPr>
      <w:pStyle w:val="Nagwek"/>
    </w:pPr>
    <w:r>
      <w:rPr>
        <w:noProof/>
        <w:lang w:eastAsia="pl-PL"/>
      </w:rPr>
      <w:drawing>
        <wp:inline distT="0" distB="0" distL="0" distR="0" wp14:anchorId="20A518F1" wp14:editId="578F4342">
          <wp:extent cx="5760720" cy="608965"/>
          <wp:effectExtent l="0" t="0" r="0" b="635"/>
          <wp:docPr id="378210125" name="Obraz 378210125" descr="C:\Users\operator\AppData\Local\Temp\7f35ef3a-db76-4cd1-9171-e992509e5cb3_FE SL kolor poziom (1).zip.cb3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perator\AppData\Local\Temp\7f35ef3a-db76-4cd1-9171-e992509e5cb3_FE SL kolor poziom (1).zip.cb3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1B2F18"/>
    <w:multiLevelType w:val="hybridMultilevel"/>
    <w:tmpl w:val="E4148766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3E7607F"/>
    <w:multiLevelType w:val="hybridMultilevel"/>
    <w:tmpl w:val="4F888168"/>
    <w:lvl w:ilvl="0" w:tplc="9E525C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23956"/>
    <w:multiLevelType w:val="hybridMultilevel"/>
    <w:tmpl w:val="93DE5842"/>
    <w:lvl w:ilvl="0" w:tplc="8452A5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5" w15:restartNumberingAfterBreak="0">
    <w:nsid w:val="10025358"/>
    <w:multiLevelType w:val="hybridMultilevel"/>
    <w:tmpl w:val="28A47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3A6"/>
    <w:multiLevelType w:val="hybridMultilevel"/>
    <w:tmpl w:val="DE867508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91213"/>
    <w:multiLevelType w:val="hybridMultilevel"/>
    <w:tmpl w:val="383842DA"/>
    <w:lvl w:ilvl="0" w:tplc="3D0C4A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054BAA"/>
    <w:multiLevelType w:val="hybridMultilevel"/>
    <w:tmpl w:val="688E70DE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1C7D"/>
    <w:multiLevelType w:val="hybridMultilevel"/>
    <w:tmpl w:val="4E68839A"/>
    <w:lvl w:ilvl="0" w:tplc="0F7ED0D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4379E"/>
    <w:multiLevelType w:val="hybridMultilevel"/>
    <w:tmpl w:val="E3BC4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F185C"/>
    <w:multiLevelType w:val="hybridMultilevel"/>
    <w:tmpl w:val="588ED5DA"/>
    <w:lvl w:ilvl="0" w:tplc="85B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30D92"/>
    <w:multiLevelType w:val="hybridMultilevel"/>
    <w:tmpl w:val="87F2AFE4"/>
    <w:lvl w:ilvl="0" w:tplc="971C76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06E4"/>
    <w:multiLevelType w:val="hybridMultilevel"/>
    <w:tmpl w:val="74D21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F022A"/>
    <w:multiLevelType w:val="hybridMultilevel"/>
    <w:tmpl w:val="4FA036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7657"/>
    <w:multiLevelType w:val="hybridMultilevel"/>
    <w:tmpl w:val="8E7CAB92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B52BE"/>
    <w:multiLevelType w:val="hybridMultilevel"/>
    <w:tmpl w:val="16B0B8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73401"/>
    <w:multiLevelType w:val="hybridMultilevel"/>
    <w:tmpl w:val="EB907AD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BA675C"/>
    <w:multiLevelType w:val="hybridMultilevel"/>
    <w:tmpl w:val="B672D370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575BD"/>
    <w:multiLevelType w:val="hybridMultilevel"/>
    <w:tmpl w:val="1B3C47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A3AFF"/>
    <w:multiLevelType w:val="hybridMultilevel"/>
    <w:tmpl w:val="6B62F462"/>
    <w:lvl w:ilvl="0" w:tplc="4E06C014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2" w15:restartNumberingAfterBreak="0">
    <w:nsid w:val="611A6F8A"/>
    <w:multiLevelType w:val="hybridMultilevel"/>
    <w:tmpl w:val="16F87CDE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667DD"/>
    <w:multiLevelType w:val="hybridMultilevel"/>
    <w:tmpl w:val="A6B274E2"/>
    <w:lvl w:ilvl="0" w:tplc="06D4726A">
      <w:start w:val="1"/>
      <w:numFmt w:val="lowerLetter"/>
      <w:lvlText w:val="%1)"/>
      <w:lvlJc w:val="left"/>
      <w:pPr>
        <w:ind w:left="644" w:hanging="360"/>
      </w:pPr>
      <w:rPr>
        <w:rFonts w:ascii="Calibri" w:eastAsia="Open Sans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531891"/>
    <w:multiLevelType w:val="hybridMultilevel"/>
    <w:tmpl w:val="FEB4C7B8"/>
    <w:lvl w:ilvl="0" w:tplc="B9D220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1372FB"/>
    <w:multiLevelType w:val="hybridMultilevel"/>
    <w:tmpl w:val="DBC84A2C"/>
    <w:lvl w:ilvl="0" w:tplc="37B0B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D3FB8"/>
    <w:multiLevelType w:val="hybridMultilevel"/>
    <w:tmpl w:val="84401140"/>
    <w:lvl w:ilvl="0" w:tplc="B08EC6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88840715">
    <w:abstractNumId w:val="21"/>
  </w:num>
  <w:num w:numId="2" w16cid:durableId="262034520">
    <w:abstractNumId w:val="7"/>
  </w:num>
  <w:num w:numId="3" w16cid:durableId="1249388357">
    <w:abstractNumId w:val="12"/>
  </w:num>
  <w:num w:numId="4" w16cid:durableId="39406849">
    <w:abstractNumId w:val="24"/>
  </w:num>
  <w:num w:numId="5" w16cid:durableId="1089306331">
    <w:abstractNumId w:val="17"/>
  </w:num>
  <w:num w:numId="6" w16cid:durableId="1446804029">
    <w:abstractNumId w:val="14"/>
  </w:num>
  <w:num w:numId="7" w16cid:durableId="1821264134">
    <w:abstractNumId w:val="16"/>
  </w:num>
  <w:num w:numId="8" w16cid:durableId="1790279495">
    <w:abstractNumId w:val="13"/>
  </w:num>
  <w:num w:numId="9" w16cid:durableId="92670182">
    <w:abstractNumId w:val="5"/>
  </w:num>
  <w:num w:numId="10" w16cid:durableId="2024238077">
    <w:abstractNumId w:val="10"/>
  </w:num>
  <w:num w:numId="11" w16cid:durableId="79062044">
    <w:abstractNumId w:val="15"/>
  </w:num>
  <w:num w:numId="12" w16cid:durableId="609093796">
    <w:abstractNumId w:val="20"/>
  </w:num>
  <w:num w:numId="13" w16cid:durableId="1680695434">
    <w:abstractNumId w:val="18"/>
  </w:num>
  <w:num w:numId="14" w16cid:durableId="1799182546">
    <w:abstractNumId w:val="8"/>
  </w:num>
  <w:num w:numId="15" w16cid:durableId="1520700983">
    <w:abstractNumId w:val="23"/>
  </w:num>
  <w:num w:numId="16" w16cid:durableId="1030960573">
    <w:abstractNumId w:val="26"/>
  </w:num>
  <w:num w:numId="17" w16cid:durableId="2048798559">
    <w:abstractNumId w:val="1"/>
  </w:num>
  <w:num w:numId="18" w16cid:durableId="1398747204">
    <w:abstractNumId w:val="2"/>
  </w:num>
  <w:num w:numId="19" w16cid:durableId="1582833851">
    <w:abstractNumId w:val="6"/>
  </w:num>
  <w:num w:numId="20" w16cid:durableId="1209875158">
    <w:abstractNumId w:val="11"/>
  </w:num>
  <w:num w:numId="21" w16cid:durableId="231624017">
    <w:abstractNumId w:val="25"/>
  </w:num>
  <w:num w:numId="22" w16cid:durableId="1200708717">
    <w:abstractNumId w:val="9"/>
  </w:num>
  <w:num w:numId="23" w16cid:durableId="1672294279">
    <w:abstractNumId w:val="22"/>
  </w:num>
  <w:num w:numId="24" w16cid:durableId="1969971233">
    <w:abstractNumId w:val="4"/>
  </w:num>
  <w:num w:numId="25" w16cid:durableId="1081679938">
    <w:abstractNumId w:val="3"/>
  </w:num>
  <w:num w:numId="26" w16cid:durableId="1231892079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2707A"/>
    <w:rsid w:val="00050FF4"/>
    <w:rsid w:val="00054DE3"/>
    <w:rsid w:val="00055DB2"/>
    <w:rsid w:val="000830D3"/>
    <w:rsid w:val="00083818"/>
    <w:rsid w:val="000E0CA5"/>
    <w:rsid w:val="000E3EAC"/>
    <w:rsid w:val="000F776F"/>
    <w:rsid w:val="001432CF"/>
    <w:rsid w:val="00150604"/>
    <w:rsid w:val="00170730"/>
    <w:rsid w:val="00190819"/>
    <w:rsid w:val="00197D72"/>
    <w:rsid w:val="001A121D"/>
    <w:rsid w:val="001A4CFB"/>
    <w:rsid w:val="001B7A7F"/>
    <w:rsid w:val="001C0A40"/>
    <w:rsid w:val="001C372B"/>
    <w:rsid w:val="001D3A7F"/>
    <w:rsid w:val="001D7D82"/>
    <w:rsid w:val="002161B8"/>
    <w:rsid w:val="00225382"/>
    <w:rsid w:val="00244753"/>
    <w:rsid w:val="00246076"/>
    <w:rsid w:val="0024613A"/>
    <w:rsid w:val="00252474"/>
    <w:rsid w:val="0025625C"/>
    <w:rsid w:val="00261CFE"/>
    <w:rsid w:val="002652A7"/>
    <w:rsid w:val="00285C6F"/>
    <w:rsid w:val="002921A5"/>
    <w:rsid w:val="0029517A"/>
    <w:rsid w:val="00296E74"/>
    <w:rsid w:val="002B0022"/>
    <w:rsid w:val="002D7865"/>
    <w:rsid w:val="002F6B64"/>
    <w:rsid w:val="002F77B8"/>
    <w:rsid w:val="00303618"/>
    <w:rsid w:val="00304883"/>
    <w:rsid w:val="00316DF6"/>
    <w:rsid w:val="0032580B"/>
    <w:rsid w:val="00335AA6"/>
    <w:rsid w:val="00350262"/>
    <w:rsid w:val="00361523"/>
    <w:rsid w:val="003727AE"/>
    <w:rsid w:val="003A3707"/>
    <w:rsid w:val="003A4CF3"/>
    <w:rsid w:val="003A6A99"/>
    <w:rsid w:val="003B52BF"/>
    <w:rsid w:val="003C5F1A"/>
    <w:rsid w:val="003D29EB"/>
    <w:rsid w:val="003F1C7F"/>
    <w:rsid w:val="00401177"/>
    <w:rsid w:val="0041442E"/>
    <w:rsid w:val="0043182A"/>
    <w:rsid w:val="00445BBE"/>
    <w:rsid w:val="00493357"/>
    <w:rsid w:val="004968D3"/>
    <w:rsid w:val="004E1630"/>
    <w:rsid w:val="004E3A96"/>
    <w:rsid w:val="005007EA"/>
    <w:rsid w:val="0052490C"/>
    <w:rsid w:val="005265AB"/>
    <w:rsid w:val="005443F3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1789"/>
    <w:rsid w:val="0061532C"/>
    <w:rsid w:val="00627CF1"/>
    <w:rsid w:val="006563CA"/>
    <w:rsid w:val="00657C5C"/>
    <w:rsid w:val="00660C80"/>
    <w:rsid w:val="006828D4"/>
    <w:rsid w:val="006B1CA4"/>
    <w:rsid w:val="006B43FD"/>
    <w:rsid w:val="006B6B8D"/>
    <w:rsid w:val="006D6458"/>
    <w:rsid w:val="00700438"/>
    <w:rsid w:val="007159A4"/>
    <w:rsid w:val="007207B5"/>
    <w:rsid w:val="0072159C"/>
    <w:rsid w:val="00755331"/>
    <w:rsid w:val="0076122E"/>
    <w:rsid w:val="00764B9E"/>
    <w:rsid w:val="00766D24"/>
    <w:rsid w:val="007A1163"/>
    <w:rsid w:val="007D4159"/>
    <w:rsid w:val="007D5985"/>
    <w:rsid w:val="007F0D9F"/>
    <w:rsid w:val="007F5C4F"/>
    <w:rsid w:val="008135C3"/>
    <w:rsid w:val="00825789"/>
    <w:rsid w:val="0083458B"/>
    <w:rsid w:val="008460F2"/>
    <w:rsid w:val="00855671"/>
    <w:rsid w:val="008B55E3"/>
    <w:rsid w:val="008B7096"/>
    <w:rsid w:val="008C1C7F"/>
    <w:rsid w:val="008C4405"/>
    <w:rsid w:val="008D7878"/>
    <w:rsid w:val="009021A7"/>
    <w:rsid w:val="0091161B"/>
    <w:rsid w:val="00932C3B"/>
    <w:rsid w:val="00950249"/>
    <w:rsid w:val="00962674"/>
    <w:rsid w:val="00967EBE"/>
    <w:rsid w:val="009935B7"/>
    <w:rsid w:val="009A15A5"/>
    <w:rsid w:val="009A2C3D"/>
    <w:rsid w:val="009A47BD"/>
    <w:rsid w:val="009B4B59"/>
    <w:rsid w:val="009C2EC0"/>
    <w:rsid w:val="009C7A3E"/>
    <w:rsid w:val="009E5FF8"/>
    <w:rsid w:val="00A1226B"/>
    <w:rsid w:val="00A21E83"/>
    <w:rsid w:val="00A22C88"/>
    <w:rsid w:val="00A278C2"/>
    <w:rsid w:val="00A42A0E"/>
    <w:rsid w:val="00A42A49"/>
    <w:rsid w:val="00A43F2F"/>
    <w:rsid w:val="00A575C9"/>
    <w:rsid w:val="00A714C6"/>
    <w:rsid w:val="00A71F2E"/>
    <w:rsid w:val="00A76AAF"/>
    <w:rsid w:val="00A7710A"/>
    <w:rsid w:val="00A8247D"/>
    <w:rsid w:val="00A95DEF"/>
    <w:rsid w:val="00A972EC"/>
    <w:rsid w:val="00AC7E83"/>
    <w:rsid w:val="00B23CD7"/>
    <w:rsid w:val="00B27066"/>
    <w:rsid w:val="00B347D2"/>
    <w:rsid w:val="00B62CC3"/>
    <w:rsid w:val="00B66F87"/>
    <w:rsid w:val="00B73184"/>
    <w:rsid w:val="00B8697A"/>
    <w:rsid w:val="00B93C04"/>
    <w:rsid w:val="00BA5FF4"/>
    <w:rsid w:val="00BC58CC"/>
    <w:rsid w:val="00BD253B"/>
    <w:rsid w:val="00BD4249"/>
    <w:rsid w:val="00BF47DF"/>
    <w:rsid w:val="00C4061A"/>
    <w:rsid w:val="00C73741"/>
    <w:rsid w:val="00CB6EA8"/>
    <w:rsid w:val="00CD575E"/>
    <w:rsid w:val="00CD5D68"/>
    <w:rsid w:val="00CE2B32"/>
    <w:rsid w:val="00D06861"/>
    <w:rsid w:val="00D2435F"/>
    <w:rsid w:val="00D25C93"/>
    <w:rsid w:val="00D474B8"/>
    <w:rsid w:val="00D50E9D"/>
    <w:rsid w:val="00D62AFA"/>
    <w:rsid w:val="00D76660"/>
    <w:rsid w:val="00D82B5B"/>
    <w:rsid w:val="00D9635B"/>
    <w:rsid w:val="00DB1AB9"/>
    <w:rsid w:val="00DD56AB"/>
    <w:rsid w:val="00DE0B40"/>
    <w:rsid w:val="00DE6BC1"/>
    <w:rsid w:val="00DF1631"/>
    <w:rsid w:val="00E13FF0"/>
    <w:rsid w:val="00E158A5"/>
    <w:rsid w:val="00E175B5"/>
    <w:rsid w:val="00E218A2"/>
    <w:rsid w:val="00E22177"/>
    <w:rsid w:val="00E24F33"/>
    <w:rsid w:val="00E341E7"/>
    <w:rsid w:val="00E75BC5"/>
    <w:rsid w:val="00E7717F"/>
    <w:rsid w:val="00E82718"/>
    <w:rsid w:val="00EA723E"/>
    <w:rsid w:val="00EC5553"/>
    <w:rsid w:val="00EE0275"/>
    <w:rsid w:val="00F13718"/>
    <w:rsid w:val="00F24667"/>
    <w:rsid w:val="00F51068"/>
    <w:rsid w:val="00F62C63"/>
    <w:rsid w:val="00F63698"/>
    <w:rsid w:val="00F70CE7"/>
    <w:rsid w:val="00F73DA8"/>
    <w:rsid w:val="00FC725D"/>
    <w:rsid w:val="00FE63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4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4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4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4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4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4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4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4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4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  <w:style w:type="character" w:styleId="Nierozpoznanawzmianka">
    <w:name w:val="Unresolved Mention"/>
    <w:basedOn w:val="Domylnaczcionkaakapitu"/>
    <w:uiPriority w:val="99"/>
    <w:semiHidden/>
    <w:unhideWhenUsed/>
    <w:rsid w:val="004E1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iec@carita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kotecki@carita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kotecki@carita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otecki@caritas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3064</Words>
  <Characters>18387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57</cp:revision>
  <cp:lastPrinted>2022-04-08T06:33:00Z</cp:lastPrinted>
  <dcterms:created xsi:type="dcterms:W3CDTF">2025-03-17T10:21:00Z</dcterms:created>
  <dcterms:modified xsi:type="dcterms:W3CDTF">2025-04-09T10:19:00Z</dcterms:modified>
</cp:coreProperties>
</file>